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70" w:rsidRDefault="00E87970" w:rsidP="007F65A4">
      <w:pPr>
        <w:rPr>
          <w:b/>
          <w:color w:val="FF0000"/>
          <w:sz w:val="24"/>
          <w:szCs w:val="24"/>
        </w:rPr>
      </w:pPr>
      <w:bookmarkStart w:id="0" w:name="_GoBack"/>
      <w:bookmarkEnd w:id="0"/>
      <w:r>
        <w:rPr>
          <w:b/>
          <w:color w:val="FF0000"/>
          <w:sz w:val="24"/>
          <w:szCs w:val="24"/>
        </w:rPr>
        <w:t>Dokument dla nauczycieli akademickich – opiekunów praktyk.</w:t>
      </w:r>
    </w:p>
    <w:p w:rsidR="007F65A4" w:rsidRPr="00E87970" w:rsidRDefault="005A7838" w:rsidP="00E87970">
      <w:pPr>
        <w:jc w:val="center"/>
        <w:rPr>
          <w:b/>
          <w:sz w:val="24"/>
          <w:szCs w:val="24"/>
        </w:rPr>
      </w:pPr>
      <w:r w:rsidRPr="00E87970">
        <w:rPr>
          <w:b/>
          <w:sz w:val="24"/>
          <w:szCs w:val="24"/>
        </w:rPr>
        <w:t>WZÓR OCENY dla  Opiekuna P</w:t>
      </w:r>
      <w:r w:rsidR="007F65A4" w:rsidRPr="00E87970">
        <w:rPr>
          <w:b/>
          <w:sz w:val="24"/>
          <w:szCs w:val="24"/>
        </w:rPr>
        <w:t>raktyk</w:t>
      </w:r>
    </w:p>
    <w:p w:rsidR="007F65A4" w:rsidRPr="00B32F26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W ocenie należy uwzględnić następujące obszary:</w:t>
      </w:r>
    </w:p>
    <w:p w:rsidR="007F65A4" w:rsidRDefault="007F65A4" w:rsidP="007F65A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Wiedza z zakresu:</w:t>
      </w:r>
    </w:p>
    <w:p w:rsidR="007F65A4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- ogólnej struktury organizacyjnej placówki opiekuńczo-wychowawczej,</w:t>
      </w:r>
    </w:p>
    <w:p w:rsidR="007F65A4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- warunków pracy opiekuńczo-wychowawczej na zajęciach i poza nimi,</w:t>
      </w:r>
    </w:p>
    <w:p w:rsidR="007F65A4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- planowania i projektowania działań opiekuńczo-wychowawczych z uwzględnieniem specyfiki uczestników procesu opiekuńczo-wychowawczego.</w:t>
      </w:r>
    </w:p>
    <w:p w:rsidR="007F65A4" w:rsidRPr="00B32F26" w:rsidRDefault="007F65A4" w:rsidP="007F65A4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Umiejętności z zakresu:</w:t>
      </w:r>
    </w:p>
    <w:p w:rsidR="007F65A4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-  obserwacji i analizy aktywności formalnej i nieformalnej uczestników działalności opiekuńczo-wychowawczej,</w:t>
      </w:r>
    </w:p>
    <w:p w:rsidR="007F65A4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- wykorzystania wiedzy merytorycznej i metodycznej w trakcie prowadzenia działalności opiekuńczo-wychowawczej,</w:t>
      </w:r>
    </w:p>
    <w:p w:rsidR="007F65A4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- diagnozowania i projektowania działań opiekuńczo-wychowawczych,</w:t>
      </w:r>
    </w:p>
    <w:p w:rsidR="007F65A4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- komunikowania się z uczestnikami procesu opiekuńczo-wychowawczego,</w:t>
      </w:r>
    </w:p>
    <w:p w:rsidR="007F65A4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- kierowania aktywnością grupy, organizowania pracy wychowawczej, podejmowania działań opiekuńczo-wychowawczych,</w:t>
      </w:r>
    </w:p>
    <w:p w:rsidR="007F65A4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- ewaluacji własnych działań.</w:t>
      </w:r>
    </w:p>
    <w:p w:rsidR="007F65A4" w:rsidRDefault="007F65A4" w:rsidP="007F65A4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Kompetencje z zakresu:</w:t>
      </w:r>
    </w:p>
    <w:p w:rsidR="007F65A4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- odpowiedzialności za działania własne, potrzeby własnego rozwoju,</w:t>
      </w:r>
    </w:p>
    <w:p w:rsidR="007F65A4" w:rsidRDefault="007F65A4" w:rsidP="007F65A4">
      <w:pPr>
        <w:rPr>
          <w:sz w:val="24"/>
          <w:szCs w:val="24"/>
        </w:rPr>
      </w:pPr>
      <w:r>
        <w:rPr>
          <w:sz w:val="24"/>
          <w:szCs w:val="24"/>
        </w:rPr>
        <w:t>- przygotowywania się i aktywnego prowadzenia zajęć opiekuńczo-wychowawczych.</w:t>
      </w:r>
    </w:p>
    <w:sectPr w:rsidR="007F65A4" w:rsidSect="003E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56636A"/>
    <w:lvl w:ilvl="0">
      <w:numFmt w:val="bullet"/>
      <w:lvlText w:val="*"/>
      <w:lvlJc w:val="left"/>
    </w:lvl>
  </w:abstractNum>
  <w:abstractNum w:abstractNumId="1" w15:restartNumberingAfterBreak="0">
    <w:nsid w:val="05F530C9"/>
    <w:multiLevelType w:val="hybridMultilevel"/>
    <w:tmpl w:val="A80A25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3F7A"/>
    <w:multiLevelType w:val="singleLevel"/>
    <w:tmpl w:val="CB4A8A4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4C5C0D"/>
    <w:multiLevelType w:val="hybridMultilevel"/>
    <w:tmpl w:val="3848AA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12105"/>
    <w:multiLevelType w:val="hybridMultilevel"/>
    <w:tmpl w:val="F6EA2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C74D13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554B71"/>
    <w:multiLevelType w:val="hybridMultilevel"/>
    <w:tmpl w:val="0334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0383A"/>
    <w:multiLevelType w:val="hybridMultilevel"/>
    <w:tmpl w:val="8380313A"/>
    <w:lvl w:ilvl="0" w:tplc="98963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2209A"/>
    <w:multiLevelType w:val="hybridMultilevel"/>
    <w:tmpl w:val="D38ADE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383D56"/>
    <w:multiLevelType w:val="hybridMultilevel"/>
    <w:tmpl w:val="9000DDEC"/>
    <w:lvl w:ilvl="0" w:tplc="D5D25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E4F29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A46446"/>
    <w:multiLevelType w:val="hybridMultilevel"/>
    <w:tmpl w:val="1CB46B80"/>
    <w:lvl w:ilvl="0" w:tplc="E8A6A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E86B29"/>
    <w:multiLevelType w:val="hybridMultilevel"/>
    <w:tmpl w:val="BA9C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3664E6"/>
    <w:multiLevelType w:val="hybridMultilevel"/>
    <w:tmpl w:val="2D8CD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35603"/>
    <w:multiLevelType w:val="hybridMultilevel"/>
    <w:tmpl w:val="DF30BCA2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1054FBD"/>
    <w:multiLevelType w:val="hybridMultilevel"/>
    <w:tmpl w:val="725255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269C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433E41"/>
    <w:multiLevelType w:val="hybridMultilevel"/>
    <w:tmpl w:val="1972A9AA"/>
    <w:lvl w:ilvl="0" w:tplc="92DA1DE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33BEA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F6C411B"/>
    <w:multiLevelType w:val="hybridMultilevel"/>
    <w:tmpl w:val="D9985E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DB79D2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F70062"/>
    <w:multiLevelType w:val="hybridMultilevel"/>
    <w:tmpl w:val="B408444E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C8836F7"/>
    <w:multiLevelType w:val="hybridMultilevel"/>
    <w:tmpl w:val="CC7C4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640A9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A37D31"/>
    <w:multiLevelType w:val="hybridMultilevel"/>
    <w:tmpl w:val="2D6E621A"/>
    <w:lvl w:ilvl="0" w:tplc="D5D253E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5" w15:restartNumberingAfterBreak="0">
    <w:nsid w:val="5159789A"/>
    <w:multiLevelType w:val="singleLevel"/>
    <w:tmpl w:val="032C093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AA1D72"/>
    <w:multiLevelType w:val="hybridMultilevel"/>
    <w:tmpl w:val="8BCE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70358"/>
    <w:multiLevelType w:val="multilevel"/>
    <w:tmpl w:val="CE16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0306E"/>
    <w:multiLevelType w:val="hybridMultilevel"/>
    <w:tmpl w:val="670A4B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90BC8"/>
    <w:multiLevelType w:val="hybridMultilevel"/>
    <w:tmpl w:val="567A11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F83005"/>
    <w:multiLevelType w:val="hybridMultilevel"/>
    <w:tmpl w:val="C4CE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094333"/>
    <w:multiLevelType w:val="hybridMultilevel"/>
    <w:tmpl w:val="6CAE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D0E0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7E45EE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0270F1"/>
    <w:multiLevelType w:val="singleLevel"/>
    <w:tmpl w:val="735AD62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DB21C97"/>
    <w:multiLevelType w:val="hybridMultilevel"/>
    <w:tmpl w:val="EA34567E"/>
    <w:lvl w:ilvl="0" w:tplc="6A46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A62C2"/>
    <w:multiLevelType w:val="hybridMultilevel"/>
    <w:tmpl w:val="E550C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560407"/>
    <w:multiLevelType w:val="singleLevel"/>
    <w:tmpl w:val="6BFAEE24"/>
    <w:lvl w:ilvl="0">
      <w:start w:val="1"/>
      <w:numFmt w:val="decimal"/>
      <w:lvlText w:val="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4DC7950"/>
    <w:multiLevelType w:val="hybridMultilevel"/>
    <w:tmpl w:val="AAE2420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5D551D"/>
    <w:multiLevelType w:val="multilevel"/>
    <w:tmpl w:val="743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5428C9"/>
    <w:multiLevelType w:val="hybridMultilevel"/>
    <w:tmpl w:val="489E694C"/>
    <w:lvl w:ilvl="0" w:tplc="FA7AC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012915"/>
    <w:multiLevelType w:val="hybridMultilevel"/>
    <w:tmpl w:val="A3185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ED0478"/>
    <w:multiLevelType w:val="hybridMultilevel"/>
    <w:tmpl w:val="29F85E1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6"/>
  </w:num>
  <w:num w:numId="2">
    <w:abstractNumId w:val="39"/>
  </w:num>
  <w:num w:numId="3">
    <w:abstractNumId w:val="27"/>
  </w:num>
  <w:num w:numId="4">
    <w:abstractNumId w:val="6"/>
  </w:num>
  <w:num w:numId="5">
    <w:abstractNumId w:val="31"/>
  </w:num>
  <w:num w:numId="6">
    <w:abstractNumId w:val="22"/>
  </w:num>
  <w:num w:numId="7">
    <w:abstractNumId w:val="42"/>
  </w:num>
  <w:num w:numId="8">
    <w:abstractNumId w:val="7"/>
  </w:num>
  <w:num w:numId="9">
    <w:abstractNumId w:val="40"/>
  </w:num>
  <w:num w:numId="10">
    <w:abstractNumId w:val="29"/>
  </w:num>
  <w:num w:numId="11">
    <w:abstractNumId w:val="24"/>
  </w:num>
  <w:num w:numId="12">
    <w:abstractNumId w:val="35"/>
  </w:num>
  <w:num w:numId="13">
    <w:abstractNumId w:val="9"/>
  </w:num>
  <w:num w:numId="14">
    <w:abstractNumId w:val="15"/>
  </w:num>
  <w:num w:numId="15">
    <w:abstractNumId w:val="12"/>
  </w:num>
  <w:num w:numId="16">
    <w:abstractNumId w:val="2"/>
  </w:num>
  <w:num w:numId="17">
    <w:abstractNumId w:val="2"/>
    <w:lvlOverride w:ilvl="0">
      <w:lvl w:ilvl="0">
        <w:start w:val="3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0"/>
  </w:num>
  <w:num w:numId="19">
    <w:abstractNumId w:val="19"/>
  </w:num>
  <w:num w:numId="20">
    <w:abstractNumId w:val="37"/>
  </w:num>
  <w:num w:numId="21">
    <w:abstractNumId w:val="38"/>
  </w:num>
  <w:num w:numId="22">
    <w:abstractNumId w:val="14"/>
  </w:num>
  <w:num w:numId="23">
    <w:abstractNumId w:val="20"/>
  </w:num>
  <w:num w:numId="24">
    <w:abstractNumId w:val="34"/>
  </w:num>
  <w:num w:numId="25">
    <w:abstractNumId w:val="41"/>
  </w:num>
  <w:num w:numId="26">
    <w:abstractNumId w:val="5"/>
  </w:num>
  <w:num w:numId="27">
    <w:abstractNumId w:val="18"/>
  </w:num>
  <w:num w:numId="28">
    <w:abstractNumId w:val="3"/>
  </w:num>
  <w:num w:numId="29">
    <w:abstractNumId w:val="32"/>
  </w:num>
  <w:num w:numId="30">
    <w:abstractNumId w:val="0"/>
    <w:lvlOverride w:ilvl="0">
      <w:lvl w:ilvl="0">
        <w:numFmt w:val="bullet"/>
        <w:lvlText w:val="&gt;"/>
        <w:legacy w:legacy="1" w:legacySpace="0" w:legacyIndent="339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32">
    <w:abstractNumId w:val="16"/>
  </w:num>
  <w:num w:numId="33">
    <w:abstractNumId w:val="25"/>
  </w:num>
  <w:num w:numId="34">
    <w:abstractNumId w:val="36"/>
  </w:num>
  <w:num w:numId="35">
    <w:abstractNumId w:val="28"/>
  </w:num>
  <w:num w:numId="36">
    <w:abstractNumId w:val="33"/>
  </w:num>
  <w:num w:numId="37">
    <w:abstractNumId w:val="10"/>
  </w:num>
  <w:num w:numId="38">
    <w:abstractNumId w:val="10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3"/>
  </w:num>
  <w:num w:numId="40">
    <w:abstractNumId w:val="4"/>
  </w:num>
  <w:num w:numId="41">
    <w:abstractNumId w:val="23"/>
  </w:num>
  <w:num w:numId="42">
    <w:abstractNumId w:val="8"/>
  </w:num>
  <w:num w:numId="43">
    <w:abstractNumId w:val="21"/>
  </w:num>
  <w:num w:numId="44">
    <w:abstractNumId w:val="1"/>
  </w:num>
  <w:num w:numId="45">
    <w:abstractNumId w:val="17"/>
  </w:num>
  <w:num w:numId="46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45"/>
    <w:rsid w:val="00011405"/>
    <w:rsid w:val="00022C9E"/>
    <w:rsid w:val="000B7913"/>
    <w:rsid w:val="000E5C92"/>
    <w:rsid w:val="000E6E8E"/>
    <w:rsid w:val="00134421"/>
    <w:rsid w:val="00141272"/>
    <w:rsid w:val="0017567E"/>
    <w:rsid w:val="001B4FF3"/>
    <w:rsid w:val="001C74C6"/>
    <w:rsid w:val="00281FE6"/>
    <w:rsid w:val="002C54F1"/>
    <w:rsid w:val="0034298F"/>
    <w:rsid w:val="00376D55"/>
    <w:rsid w:val="00385DCC"/>
    <w:rsid w:val="003E7765"/>
    <w:rsid w:val="004128BF"/>
    <w:rsid w:val="00430D3B"/>
    <w:rsid w:val="0046719B"/>
    <w:rsid w:val="004C5127"/>
    <w:rsid w:val="004E269E"/>
    <w:rsid w:val="004E7916"/>
    <w:rsid w:val="005402B9"/>
    <w:rsid w:val="005423EA"/>
    <w:rsid w:val="005A0E75"/>
    <w:rsid w:val="005A7838"/>
    <w:rsid w:val="005D1C4F"/>
    <w:rsid w:val="005E5D88"/>
    <w:rsid w:val="006174A3"/>
    <w:rsid w:val="0067461F"/>
    <w:rsid w:val="006B5D2B"/>
    <w:rsid w:val="006D1BE8"/>
    <w:rsid w:val="006F2945"/>
    <w:rsid w:val="007127A6"/>
    <w:rsid w:val="00743713"/>
    <w:rsid w:val="00790DDE"/>
    <w:rsid w:val="007A3B45"/>
    <w:rsid w:val="007D6EAB"/>
    <w:rsid w:val="007F65A4"/>
    <w:rsid w:val="008658B4"/>
    <w:rsid w:val="0090179E"/>
    <w:rsid w:val="00925076"/>
    <w:rsid w:val="009646CE"/>
    <w:rsid w:val="0099596C"/>
    <w:rsid w:val="009E1E29"/>
    <w:rsid w:val="00A21DFC"/>
    <w:rsid w:val="00A951E6"/>
    <w:rsid w:val="00AB48F6"/>
    <w:rsid w:val="00AF3EFB"/>
    <w:rsid w:val="00B447ED"/>
    <w:rsid w:val="00B90699"/>
    <w:rsid w:val="00BB66B9"/>
    <w:rsid w:val="00BC4499"/>
    <w:rsid w:val="00BE2C76"/>
    <w:rsid w:val="00BF2FC2"/>
    <w:rsid w:val="00CA19DF"/>
    <w:rsid w:val="00CA70DA"/>
    <w:rsid w:val="00CB3EAA"/>
    <w:rsid w:val="00CC4101"/>
    <w:rsid w:val="00CC4934"/>
    <w:rsid w:val="00CC60F0"/>
    <w:rsid w:val="00CE44AC"/>
    <w:rsid w:val="00CE5E7E"/>
    <w:rsid w:val="00CF20E6"/>
    <w:rsid w:val="00D46A3F"/>
    <w:rsid w:val="00D52434"/>
    <w:rsid w:val="00D575E4"/>
    <w:rsid w:val="00D84CC8"/>
    <w:rsid w:val="00D85198"/>
    <w:rsid w:val="00DD38EC"/>
    <w:rsid w:val="00DD40D3"/>
    <w:rsid w:val="00DF53D6"/>
    <w:rsid w:val="00E260BD"/>
    <w:rsid w:val="00E30CB4"/>
    <w:rsid w:val="00E40FD6"/>
    <w:rsid w:val="00E63BD7"/>
    <w:rsid w:val="00E87970"/>
    <w:rsid w:val="00EB3889"/>
    <w:rsid w:val="00EE7EA2"/>
    <w:rsid w:val="00EF28FC"/>
    <w:rsid w:val="00F023CC"/>
    <w:rsid w:val="00F96181"/>
    <w:rsid w:val="00FC1654"/>
    <w:rsid w:val="00F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C56B7-0073-4C77-9097-BD32A0E4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101"/>
  </w:style>
  <w:style w:type="paragraph" w:styleId="Nagwek1">
    <w:name w:val="heading 1"/>
    <w:basedOn w:val="Normalny"/>
    <w:next w:val="Normalny"/>
    <w:link w:val="Nagwek1Znak"/>
    <w:uiPriority w:val="9"/>
    <w:qFormat/>
    <w:rsid w:val="00CC49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A3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3B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3B4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A3B45"/>
    <w:rPr>
      <w:b/>
      <w:bCs/>
    </w:rPr>
  </w:style>
  <w:style w:type="character" w:styleId="Uwydatnienie">
    <w:name w:val="Emphasis"/>
    <w:basedOn w:val="Domylnaczcionkaakapitu"/>
    <w:uiPriority w:val="20"/>
    <w:qFormat/>
    <w:rsid w:val="007A3B4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3B45"/>
    <w:rPr>
      <w:color w:val="0000FF"/>
      <w:u w:val="single"/>
    </w:rPr>
  </w:style>
  <w:style w:type="table" w:styleId="Tabela-Siatka">
    <w:name w:val="Table Grid"/>
    <w:basedOn w:val="Standardowy"/>
    <w:uiPriority w:val="39"/>
    <w:rsid w:val="00BB66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3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023C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tab-span">
    <w:name w:val="apple-tab-span"/>
    <w:basedOn w:val="Domylnaczcionkaakapitu"/>
    <w:rsid w:val="00D46A3F"/>
  </w:style>
  <w:style w:type="character" w:customStyle="1" w:styleId="Nagwek1Znak">
    <w:name w:val="Nagłówek 1 Znak"/>
    <w:basedOn w:val="Domylnaczcionkaakapitu"/>
    <w:link w:val="Nagwek1"/>
    <w:uiPriority w:val="9"/>
    <w:rsid w:val="00CC49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CC49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93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9" w:lineRule="exact"/>
      <w:ind w:hanging="35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470" w:lineRule="exact"/>
      <w:ind w:firstLine="355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8" w:lineRule="exact"/>
      <w:ind w:firstLine="33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DF53D6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26">
    <w:name w:val="Font Style26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28">
    <w:name w:val="Font Style28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30">
    <w:name w:val="Font Style30"/>
    <w:basedOn w:val="Domylnaczcionkaakapitu"/>
    <w:uiPriority w:val="99"/>
    <w:rsid w:val="00DF53D6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9">
    <w:name w:val="Style9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ind w:firstLine="3042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DF53D6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85" w:lineRule="exact"/>
      <w:ind w:hanging="139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Domylnaczcionkaakapitu"/>
    <w:uiPriority w:val="99"/>
    <w:rsid w:val="00EB3889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B388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9">
    <w:name w:val="Style19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firstLine="1176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hanging="359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5A0E75"/>
    <w:rPr>
      <w:rFonts w:ascii="Candara" w:hAnsi="Candara" w:cs="Candara"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54" w:lineRule="exact"/>
      <w:ind w:firstLine="2320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8"/>
      <w:szCs w:val="28"/>
    </w:rPr>
  </w:style>
  <w:style w:type="paragraph" w:customStyle="1" w:styleId="Style20">
    <w:name w:val="Style20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183" w:lineRule="exact"/>
      <w:ind w:hanging="1258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CE5E7E"/>
    <w:rPr>
      <w:rFonts w:ascii="Franklin Gothic Medium Cond" w:hAnsi="Franklin Gothic Medium Cond" w:cs="Franklin Gothic Medium Cond"/>
      <w:i/>
      <w:iCs/>
      <w:color w:val="000000"/>
      <w:spacing w:val="-10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CE5E7E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682" w:lineRule="exact"/>
      <w:ind w:firstLine="379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CE5E7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0" w:lineRule="exact"/>
      <w:ind w:firstLine="2395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5" w:lineRule="exact"/>
      <w:ind w:hanging="346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Domylnaczcionkaakapitu"/>
    <w:uiPriority w:val="99"/>
    <w:rsid w:val="0017567E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50">
    <w:name w:val="Font Style50"/>
    <w:basedOn w:val="Domylnaczcionkaakapitu"/>
    <w:uiPriority w:val="99"/>
    <w:rsid w:val="007D6EAB"/>
    <w:rPr>
      <w:rFonts w:ascii="Times New Roman" w:hAnsi="Times New Roman" w:cs="Times New Roman"/>
      <w:i/>
      <w:iCs/>
      <w:color w:val="000000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</dc:creator>
  <cp:lastModifiedBy>User</cp:lastModifiedBy>
  <cp:revision>2</cp:revision>
  <cp:lastPrinted>2019-11-11T18:58:00Z</cp:lastPrinted>
  <dcterms:created xsi:type="dcterms:W3CDTF">2026-03-17T06:33:00Z</dcterms:created>
  <dcterms:modified xsi:type="dcterms:W3CDTF">2026-03-17T06:33:00Z</dcterms:modified>
</cp:coreProperties>
</file>