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EA954" w14:textId="77777777" w:rsidR="00266508" w:rsidRPr="00991A19" w:rsidRDefault="00000000" w:rsidP="00991A19">
      <w:pPr>
        <w:keepNext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991A19">
        <w:rPr>
          <w:rFonts w:ascii="Arial" w:eastAsia="Arial" w:hAnsi="Arial" w:cs="Arial"/>
          <w:b/>
          <w:bCs/>
          <w:sz w:val="20"/>
          <w:szCs w:val="20"/>
        </w:rPr>
        <w:t>KARTA KURSU</w:t>
      </w:r>
    </w:p>
    <w:p w14:paraId="61EE9872" w14:textId="77777777" w:rsidR="00991A19" w:rsidRPr="00991A19" w:rsidRDefault="00991A19" w:rsidP="00991A19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i/>
          <w:iCs/>
          <w:color w:val="808080"/>
          <w:sz w:val="20"/>
          <w:szCs w:val="20"/>
        </w:rPr>
      </w:pPr>
      <w:r w:rsidRPr="00991A19">
        <w:rPr>
          <w:rFonts w:ascii="Arial" w:eastAsia="Arial" w:hAnsi="Arial" w:cs="Arial"/>
          <w:color w:val="000000"/>
          <w:sz w:val="20"/>
          <w:szCs w:val="20"/>
        </w:rPr>
        <w:t>(realizowanego w module specjalności)</w:t>
      </w:r>
    </w:p>
    <w:p w14:paraId="195B2A07" w14:textId="77777777" w:rsidR="00991A19" w:rsidRPr="00991A19" w:rsidRDefault="00991A19" w:rsidP="00991A19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76BEEB12" w14:textId="6B50C879" w:rsidR="00991A19" w:rsidRPr="00991A19" w:rsidRDefault="00991A19" w:rsidP="00991A19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991A19">
        <w:rPr>
          <w:rFonts w:ascii="Arial" w:eastAsia="Arial" w:hAnsi="Arial" w:cs="Arial"/>
          <w:color w:val="000000"/>
          <w:sz w:val="20"/>
          <w:szCs w:val="20"/>
        </w:rPr>
        <w:t>Pedagogika społeczno-opiekuńcza z elementami terapii pedagogicznej</w:t>
      </w:r>
    </w:p>
    <w:p w14:paraId="59681580" w14:textId="4096BA68" w:rsidR="00991A19" w:rsidRPr="00991A19" w:rsidRDefault="00991A19" w:rsidP="00991A19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991A19">
        <w:rPr>
          <w:rFonts w:ascii="Arial" w:eastAsia="Arial" w:hAnsi="Arial" w:cs="Arial"/>
          <w:color w:val="000000"/>
          <w:sz w:val="20"/>
          <w:szCs w:val="20"/>
        </w:rPr>
        <w:t xml:space="preserve">(II </w:t>
      </w:r>
      <w:r w:rsidRPr="00991A19">
        <w:rPr>
          <w:rFonts w:ascii="Arial" w:hAnsi="Arial" w:cs="Arial"/>
          <w:sz w:val="20"/>
          <w:szCs w:val="20"/>
        </w:rPr>
        <w:t xml:space="preserve">st., st. </w:t>
      </w:r>
      <w:r w:rsidRPr="00991A19">
        <w:rPr>
          <w:rFonts w:ascii="Arial" w:eastAsia="Arial" w:hAnsi="Arial" w:cs="Arial"/>
          <w:color w:val="000000"/>
          <w:sz w:val="20"/>
          <w:szCs w:val="20"/>
        </w:rPr>
        <w:t>stacjonarne, semestr drugi)</w:t>
      </w:r>
    </w:p>
    <w:p w14:paraId="090DA9DE" w14:textId="77777777" w:rsidR="00991A19" w:rsidRPr="00991A19" w:rsidRDefault="00991A19" w:rsidP="00991A19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991A19">
        <w:rPr>
          <w:rFonts w:ascii="Arial" w:eastAsia="Arial" w:hAnsi="Arial" w:cs="Arial"/>
          <w:color w:val="000000"/>
          <w:sz w:val="20"/>
          <w:szCs w:val="20"/>
        </w:rPr>
        <w:t>2025/2026</w:t>
      </w:r>
    </w:p>
    <w:p w14:paraId="458D04FD" w14:textId="77777777" w:rsidR="00991A19" w:rsidRPr="00991A19" w:rsidRDefault="00991A19" w:rsidP="00991A19">
      <w:pPr>
        <w:keepNext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F240827" w14:textId="69C4E998" w:rsidR="00266508" w:rsidRPr="00991A19" w:rsidRDefault="00000000" w:rsidP="00991A19">
      <w:pPr>
        <w:rPr>
          <w:rFonts w:ascii="Arial" w:eastAsia="Arial" w:hAnsi="Arial" w:cs="Arial"/>
          <w:sz w:val="20"/>
          <w:szCs w:val="20"/>
        </w:rPr>
      </w:pPr>
      <w:bookmarkStart w:id="0" w:name="_owjzzi57zl2o" w:colFirst="0" w:colLast="0"/>
      <w:bookmarkEnd w:id="0"/>
      <w:r w:rsidRPr="00991A19">
        <w:rPr>
          <w:rFonts w:ascii="Arial" w:eastAsia="Arial" w:hAnsi="Arial" w:cs="Arial"/>
          <w:sz w:val="20"/>
          <w:szCs w:val="20"/>
        </w:rPr>
        <w:t xml:space="preserve"> </w:t>
      </w:r>
    </w:p>
    <w:p w14:paraId="74596900" w14:textId="77777777" w:rsidR="00266508" w:rsidRPr="00991A19" w:rsidRDefault="00266508">
      <w:pPr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9640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1985"/>
        <w:gridCol w:w="7655"/>
      </w:tblGrid>
      <w:tr w:rsidR="00266508" w:rsidRPr="00991A19" w14:paraId="36EFE908" w14:textId="77777777">
        <w:trPr>
          <w:trHeight w:val="395"/>
        </w:trPr>
        <w:tc>
          <w:tcPr>
            <w:tcW w:w="198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1E24FB" w14:textId="77777777" w:rsidR="00266508" w:rsidRPr="00991A19" w:rsidRDefault="00000000">
            <w:pPr>
              <w:spacing w:before="57" w:after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Nazwa</w:t>
            </w:r>
          </w:p>
        </w:tc>
        <w:tc>
          <w:tcPr>
            <w:tcW w:w="76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7D6DF4" w14:textId="77777777" w:rsidR="00266508" w:rsidRPr="00991A19" w:rsidRDefault="00000000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Wybrane zagadnienia prawa rodzinnego i opiekuńczego</w:t>
            </w:r>
          </w:p>
        </w:tc>
      </w:tr>
      <w:tr w:rsidR="00266508" w:rsidRPr="00991A19" w14:paraId="01BBCD6E" w14:textId="77777777">
        <w:trPr>
          <w:trHeight w:val="379"/>
        </w:trPr>
        <w:tc>
          <w:tcPr>
            <w:tcW w:w="198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CBA502" w14:textId="77777777" w:rsidR="00266508" w:rsidRPr="00991A19" w:rsidRDefault="00000000">
            <w:pPr>
              <w:spacing w:before="57" w:after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Nazwa w j. ang.</w:t>
            </w:r>
          </w:p>
        </w:tc>
        <w:tc>
          <w:tcPr>
            <w:tcW w:w="765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86140C" w14:textId="77777777" w:rsidR="00266508" w:rsidRPr="00991A19" w:rsidRDefault="00000000">
            <w:pPr>
              <w:spacing w:before="60" w:after="6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Selected Issues in Family and Guardianship Law</w:t>
            </w:r>
          </w:p>
        </w:tc>
      </w:tr>
    </w:tbl>
    <w:p w14:paraId="1CC4A9DD" w14:textId="77777777" w:rsidR="00266508" w:rsidRPr="00991A19" w:rsidRDefault="00266508">
      <w:pPr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9640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1985"/>
        <w:gridCol w:w="4394"/>
        <w:gridCol w:w="1985"/>
        <w:gridCol w:w="1276"/>
      </w:tblGrid>
      <w:tr w:rsidR="00266508" w:rsidRPr="00991A19" w14:paraId="2B594A2A" w14:textId="77777777">
        <w:trPr>
          <w:trHeight w:val="405"/>
        </w:trPr>
        <w:tc>
          <w:tcPr>
            <w:tcW w:w="198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B53FE8" w14:textId="77777777" w:rsidR="00266508" w:rsidRPr="00991A19" w:rsidRDefault="00000000">
            <w:pPr>
              <w:spacing w:before="57" w:after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 xml:space="preserve">Kod </w:t>
            </w:r>
          </w:p>
        </w:tc>
        <w:tc>
          <w:tcPr>
            <w:tcW w:w="439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616FBD" w14:textId="77777777" w:rsidR="00266508" w:rsidRPr="00991A19" w:rsidRDefault="00266508">
            <w:pPr>
              <w:spacing w:before="57" w:after="57"/>
              <w:ind w:left="4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0871EF" w14:textId="77777777" w:rsidR="00266508" w:rsidRPr="00991A19" w:rsidRDefault="00000000">
            <w:pPr>
              <w:ind w:left="4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Punktacja ECTS*</w:t>
            </w:r>
          </w:p>
        </w:tc>
        <w:tc>
          <w:tcPr>
            <w:tcW w:w="127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07DA95" w14:textId="77777777" w:rsidR="00266508" w:rsidRPr="00991A19" w:rsidRDefault="00000000">
            <w:pPr>
              <w:spacing w:before="57" w:after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</w:tbl>
    <w:p w14:paraId="1B7F0467" w14:textId="77777777" w:rsidR="00266508" w:rsidRPr="00991A19" w:rsidRDefault="00266508">
      <w:pPr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9640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1985"/>
        <w:gridCol w:w="3544"/>
        <w:gridCol w:w="1701"/>
        <w:gridCol w:w="2410"/>
      </w:tblGrid>
      <w:tr w:rsidR="00266508" w:rsidRPr="00991A19" w14:paraId="0711C448" w14:textId="77777777">
        <w:trPr>
          <w:cantSplit/>
        </w:trPr>
        <w:tc>
          <w:tcPr>
            <w:tcW w:w="198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D8A068" w14:textId="77777777" w:rsidR="00266508" w:rsidRPr="00991A19" w:rsidRDefault="00000000">
            <w:pPr>
              <w:spacing w:before="57" w:after="57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Koordynator</w:t>
            </w:r>
          </w:p>
        </w:tc>
        <w:tc>
          <w:tcPr>
            <w:tcW w:w="3544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8EB070" w14:textId="77777777" w:rsidR="00266508" w:rsidRPr="00991A19" w:rsidRDefault="00000000">
            <w:pPr>
              <w:spacing w:before="57" w:after="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dr hab. Justyna Wojniak, prof. UP</w:t>
            </w:r>
          </w:p>
        </w:tc>
        <w:tc>
          <w:tcPr>
            <w:tcW w:w="170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139FDE" w14:textId="77777777" w:rsidR="00266508" w:rsidRPr="00991A19" w:rsidRDefault="00000000">
            <w:pPr>
              <w:spacing w:before="57" w:after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Zespół dydaktyczny</w:t>
            </w:r>
          </w:p>
        </w:tc>
        <w:tc>
          <w:tcPr>
            <w:tcW w:w="241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E8BFC6" w14:textId="77777777" w:rsidR="00266508" w:rsidRPr="00991A19" w:rsidRDefault="00266508">
            <w:pPr>
              <w:spacing w:before="57" w:after="57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FA3BE38" w14:textId="77777777" w:rsidR="00266508" w:rsidRPr="00991A19" w:rsidRDefault="00266508">
      <w:pPr>
        <w:rPr>
          <w:rFonts w:ascii="Arial" w:eastAsia="Arial" w:hAnsi="Arial" w:cs="Arial"/>
          <w:sz w:val="20"/>
          <w:szCs w:val="20"/>
        </w:rPr>
      </w:pPr>
    </w:p>
    <w:p w14:paraId="47931CB3" w14:textId="77777777" w:rsidR="00266508" w:rsidRPr="00991A19" w:rsidRDefault="00000000">
      <w:pPr>
        <w:rPr>
          <w:rFonts w:ascii="Arial" w:eastAsia="Arial" w:hAnsi="Arial" w:cs="Arial"/>
          <w:sz w:val="20"/>
          <w:szCs w:val="20"/>
        </w:rPr>
      </w:pPr>
      <w:r w:rsidRPr="00991A19">
        <w:rPr>
          <w:rFonts w:ascii="Arial" w:eastAsia="Arial" w:hAnsi="Arial" w:cs="Arial"/>
          <w:sz w:val="20"/>
          <w:szCs w:val="20"/>
        </w:rPr>
        <w:t>Opis kursu (cele kształcenia)</w:t>
      </w:r>
    </w:p>
    <w:p w14:paraId="71C0E5D4" w14:textId="77777777" w:rsidR="00266508" w:rsidRPr="00991A19" w:rsidRDefault="00266508">
      <w:pPr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9640" w:type="dxa"/>
        <w:tblInd w:w="-14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9640"/>
      </w:tblGrid>
      <w:tr w:rsidR="00266508" w:rsidRPr="00991A19" w14:paraId="2F924857" w14:textId="77777777">
        <w:trPr>
          <w:trHeight w:val="1365"/>
        </w:trPr>
        <w:tc>
          <w:tcPr>
            <w:tcW w:w="9640" w:type="dxa"/>
          </w:tcPr>
          <w:p w14:paraId="103DD7F3" w14:textId="77777777" w:rsidR="00266508" w:rsidRPr="00991A19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Celem przedmiotu jest zapoznanie studentów z wybranymi aspektami prawa rodzinnego i opiekuńczego. Podczas kursu studentowi prezentowane są regulacje prawne dotyczące przedmiotowego zagadnienia zarówno na poziomie krajowym, jak i międzynarodowym, a także historyczna ewolucja pojęcia rodziny, instytucji małżeństwa, statusu dziecka itp., jak również geneza instytucji opieki i kurateli oraz ich współczesny kształt prawny. Kurs ma na celu charakterystykę aktów prawnych, w oparciu o które będzie konstruował aktywności związane ze swoją przyszłą działalnością zawodową, zgodnie z kierunkiem kształcenia.</w:t>
            </w:r>
          </w:p>
        </w:tc>
      </w:tr>
    </w:tbl>
    <w:p w14:paraId="19EDFAE3" w14:textId="77777777" w:rsidR="00266508" w:rsidRPr="00991A19" w:rsidRDefault="00266508">
      <w:pPr>
        <w:rPr>
          <w:rFonts w:ascii="Arial" w:eastAsia="Arial" w:hAnsi="Arial" w:cs="Arial"/>
          <w:sz w:val="20"/>
          <w:szCs w:val="20"/>
        </w:rPr>
      </w:pPr>
    </w:p>
    <w:p w14:paraId="0173498D" w14:textId="77777777" w:rsidR="00266508" w:rsidRPr="00991A19" w:rsidRDefault="00000000">
      <w:pPr>
        <w:rPr>
          <w:rFonts w:ascii="Arial" w:eastAsia="Arial" w:hAnsi="Arial" w:cs="Arial"/>
          <w:sz w:val="20"/>
          <w:szCs w:val="20"/>
        </w:rPr>
      </w:pPr>
      <w:r w:rsidRPr="00991A19">
        <w:rPr>
          <w:rFonts w:ascii="Arial" w:eastAsia="Arial" w:hAnsi="Arial" w:cs="Arial"/>
          <w:sz w:val="20"/>
          <w:szCs w:val="20"/>
        </w:rPr>
        <w:t>Warunki wstępne</w:t>
      </w:r>
    </w:p>
    <w:p w14:paraId="3ED94804" w14:textId="77777777" w:rsidR="00266508" w:rsidRPr="00991A19" w:rsidRDefault="00266508">
      <w:pPr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9640" w:type="dxa"/>
        <w:tblInd w:w="-142" w:type="dxa"/>
        <w:tblBorders>
          <w:top w:val="single" w:sz="2" w:space="0" w:color="95B3D7"/>
          <w:left w:val="single" w:sz="2" w:space="0" w:color="95B3D7"/>
          <w:bottom w:val="single" w:sz="2" w:space="0" w:color="95B3D7"/>
          <w:right w:val="single" w:sz="2" w:space="0" w:color="95B3D7"/>
          <w:insideH w:val="single" w:sz="2" w:space="0" w:color="95B3D7"/>
          <w:insideV w:val="single" w:sz="2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1941"/>
        <w:gridCol w:w="7699"/>
      </w:tblGrid>
      <w:tr w:rsidR="00266508" w:rsidRPr="00991A19" w14:paraId="4F73B4D2" w14:textId="77777777">
        <w:trPr>
          <w:trHeight w:val="550"/>
        </w:trPr>
        <w:tc>
          <w:tcPr>
            <w:tcW w:w="1941" w:type="dxa"/>
            <w:shd w:val="clear" w:color="auto" w:fill="DBE5F1"/>
            <w:vAlign w:val="center"/>
          </w:tcPr>
          <w:p w14:paraId="30AC9839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Wiedza</w:t>
            </w:r>
          </w:p>
        </w:tc>
        <w:tc>
          <w:tcPr>
            <w:tcW w:w="7699" w:type="dxa"/>
            <w:vAlign w:val="center"/>
          </w:tcPr>
          <w:p w14:paraId="68588EAF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866B075" w14:textId="77777777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Wiedza z zakresu historii myśli pedagogicznej oraz socjologii ogólnej</w:t>
            </w:r>
          </w:p>
          <w:p w14:paraId="068C4D07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66508" w:rsidRPr="00991A19" w14:paraId="176547E0" w14:textId="77777777">
        <w:trPr>
          <w:trHeight w:val="577"/>
        </w:trPr>
        <w:tc>
          <w:tcPr>
            <w:tcW w:w="1941" w:type="dxa"/>
            <w:shd w:val="clear" w:color="auto" w:fill="DBE5F1"/>
            <w:vAlign w:val="center"/>
          </w:tcPr>
          <w:p w14:paraId="24ECCDBC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Umiejętności</w:t>
            </w:r>
          </w:p>
        </w:tc>
        <w:tc>
          <w:tcPr>
            <w:tcW w:w="7699" w:type="dxa"/>
            <w:vAlign w:val="center"/>
          </w:tcPr>
          <w:p w14:paraId="2B9D58ED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E693558" w14:textId="77777777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Nie wymagane</w:t>
            </w:r>
          </w:p>
          <w:p w14:paraId="3530421E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66508" w:rsidRPr="00991A19" w14:paraId="2679546A" w14:textId="77777777">
        <w:tc>
          <w:tcPr>
            <w:tcW w:w="1941" w:type="dxa"/>
            <w:shd w:val="clear" w:color="auto" w:fill="DBE5F1"/>
            <w:vAlign w:val="center"/>
          </w:tcPr>
          <w:p w14:paraId="23832116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Kursy</w:t>
            </w:r>
          </w:p>
        </w:tc>
        <w:tc>
          <w:tcPr>
            <w:tcW w:w="7699" w:type="dxa"/>
            <w:vAlign w:val="center"/>
          </w:tcPr>
          <w:p w14:paraId="7899121E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35913E4" w14:textId="77777777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Nie wymagane</w:t>
            </w:r>
          </w:p>
          <w:p w14:paraId="2B5CE992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7A84033" w14:textId="77777777" w:rsidR="00266508" w:rsidRPr="00991A19" w:rsidRDefault="00266508">
      <w:pPr>
        <w:rPr>
          <w:rFonts w:ascii="Arial" w:eastAsia="Arial" w:hAnsi="Arial" w:cs="Arial"/>
          <w:sz w:val="20"/>
          <w:szCs w:val="20"/>
        </w:rPr>
      </w:pPr>
    </w:p>
    <w:p w14:paraId="6D7E64EE" w14:textId="7529968E" w:rsidR="00266508" w:rsidRPr="00991A19" w:rsidRDefault="00000000">
      <w:pPr>
        <w:rPr>
          <w:rFonts w:ascii="Arial" w:eastAsia="Arial" w:hAnsi="Arial" w:cs="Arial"/>
          <w:sz w:val="20"/>
          <w:szCs w:val="20"/>
        </w:rPr>
      </w:pPr>
      <w:r w:rsidRPr="00991A19">
        <w:rPr>
          <w:rFonts w:ascii="Arial" w:eastAsia="Arial" w:hAnsi="Arial" w:cs="Arial"/>
          <w:sz w:val="20"/>
          <w:szCs w:val="20"/>
        </w:rPr>
        <w:t xml:space="preserve">Efekty </w:t>
      </w:r>
      <w:r w:rsidR="00991A19" w:rsidRPr="00991A19">
        <w:rPr>
          <w:rFonts w:ascii="Arial" w:eastAsia="Arial" w:hAnsi="Arial" w:cs="Arial"/>
          <w:sz w:val="20"/>
          <w:szCs w:val="20"/>
        </w:rPr>
        <w:t>uczenia się</w:t>
      </w:r>
      <w:r w:rsidRPr="00991A19">
        <w:rPr>
          <w:rFonts w:ascii="Arial" w:eastAsia="Arial" w:hAnsi="Arial" w:cs="Arial"/>
          <w:sz w:val="20"/>
          <w:szCs w:val="20"/>
        </w:rPr>
        <w:t xml:space="preserve"> </w:t>
      </w:r>
    </w:p>
    <w:p w14:paraId="24F2F7A0" w14:textId="77777777" w:rsidR="00266508" w:rsidRPr="00991A19" w:rsidRDefault="00266508">
      <w:pPr>
        <w:rPr>
          <w:rFonts w:ascii="Arial" w:eastAsia="Arial" w:hAnsi="Arial" w:cs="Arial"/>
          <w:sz w:val="20"/>
          <w:szCs w:val="20"/>
        </w:rPr>
      </w:pPr>
    </w:p>
    <w:tbl>
      <w:tblPr>
        <w:tblStyle w:val="a4"/>
        <w:tblW w:w="9640" w:type="dxa"/>
        <w:tblInd w:w="-14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1979"/>
        <w:gridCol w:w="5296"/>
        <w:gridCol w:w="2365"/>
      </w:tblGrid>
      <w:tr w:rsidR="00266508" w:rsidRPr="00991A19" w14:paraId="2EE1B70D" w14:textId="77777777">
        <w:trPr>
          <w:cantSplit/>
          <w:trHeight w:val="930"/>
        </w:trPr>
        <w:tc>
          <w:tcPr>
            <w:tcW w:w="1979" w:type="dxa"/>
            <w:vMerge w:val="restart"/>
            <w:shd w:val="clear" w:color="auto" w:fill="DBE5F1"/>
            <w:vAlign w:val="center"/>
          </w:tcPr>
          <w:p w14:paraId="18127498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Wiedza</w:t>
            </w:r>
          </w:p>
        </w:tc>
        <w:tc>
          <w:tcPr>
            <w:tcW w:w="5296" w:type="dxa"/>
            <w:shd w:val="clear" w:color="auto" w:fill="DBE5F1"/>
            <w:vAlign w:val="center"/>
          </w:tcPr>
          <w:p w14:paraId="170F98EE" w14:textId="4C385AC8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 xml:space="preserve">Efekt </w:t>
            </w:r>
            <w:r w:rsidR="00991A19" w:rsidRPr="00991A19">
              <w:rPr>
                <w:rFonts w:ascii="Arial" w:eastAsia="Arial" w:hAnsi="Arial" w:cs="Arial"/>
                <w:sz w:val="20"/>
                <w:szCs w:val="20"/>
              </w:rPr>
              <w:t>uczenia się</w:t>
            </w:r>
            <w:r w:rsidRPr="00991A19">
              <w:rPr>
                <w:rFonts w:ascii="Arial" w:eastAsia="Arial" w:hAnsi="Arial" w:cs="Arial"/>
                <w:sz w:val="20"/>
                <w:szCs w:val="20"/>
              </w:rPr>
              <w:t xml:space="preserve"> dla kursu</w:t>
            </w:r>
          </w:p>
        </w:tc>
        <w:tc>
          <w:tcPr>
            <w:tcW w:w="2365" w:type="dxa"/>
            <w:shd w:val="clear" w:color="auto" w:fill="DBE5F1"/>
            <w:vAlign w:val="center"/>
          </w:tcPr>
          <w:p w14:paraId="541CF289" w14:textId="77777777" w:rsidR="00991A19" w:rsidRDefault="00991A19" w:rsidP="00991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Odniesienie do efektów dla specjalności </w:t>
            </w:r>
          </w:p>
          <w:p w14:paraId="4C6A8E4B" w14:textId="75915E0A" w:rsidR="00266508" w:rsidRPr="00991A19" w:rsidRDefault="00991A19" w:rsidP="00991A1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(określonych w karcie programu studiów dla modułu specjalnościowego)</w:t>
            </w:r>
          </w:p>
        </w:tc>
      </w:tr>
      <w:tr w:rsidR="00266508" w:rsidRPr="00991A19" w14:paraId="21CC2011" w14:textId="77777777">
        <w:trPr>
          <w:cantSplit/>
          <w:trHeight w:val="1838"/>
        </w:trPr>
        <w:tc>
          <w:tcPr>
            <w:tcW w:w="1979" w:type="dxa"/>
            <w:vMerge/>
            <w:shd w:val="clear" w:color="auto" w:fill="DBE5F1"/>
            <w:vAlign w:val="center"/>
          </w:tcPr>
          <w:p w14:paraId="24384577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96" w:type="dxa"/>
          </w:tcPr>
          <w:p w14:paraId="1DCDB49C" w14:textId="77777777" w:rsidR="00266508" w:rsidRPr="00991A19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W01 Student definiuje podstawowe pojęcia: państwo, prawo, system prawa, źródła prawa powszechnie obowiązującego w Polsce;</w:t>
            </w:r>
          </w:p>
          <w:p w14:paraId="779677FF" w14:textId="77777777" w:rsidR="00266508" w:rsidRPr="00991A19" w:rsidRDefault="0026650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2865BBC" w14:textId="77777777" w:rsidR="00266508" w:rsidRPr="00991A19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 xml:space="preserve">W02 Student zna regulacje dotyczące rodziny, małżeństwa, statusu dziecka, władzy rodzicielskiej, a także opieki i kurateli; </w:t>
            </w:r>
          </w:p>
          <w:p w14:paraId="577A1CED" w14:textId="77777777" w:rsidR="00266508" w:rsidRPr="00991A19" w:rsidRDefault="0026650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2B4A3F1" w14:textId="77777777" w:rsidR="00266508" w:rsidRPr="00991A19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W03 Student posiada wiedzę na temat zasad i norm etycznych niezbędnych w procesie realizacji działań z zakresu działalności opiekuńczej i form pomocy rodzinie, dzieciom i młodzieży.</w:t>
            </w:r>
          </w:p>
          <w:p w14:paraId="670200FB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65" w:type="dxa"/>
          </w:tcPr>
          <w:p w14:paraId="52EC925F" w14:textId="18C1D0F9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W0</w:t>
            </w:r>
            <w:r w:rsidR="00991A19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  <w:p w14:paraId="58B83AA6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900EFA4" w14:textId="77777777" w:rsidR="00991A19" w:rsidRDefault="00991A19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2DC2487" w14:textId="25D80F37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W0</w:t>
            </w:r>
            <w:r w:rsidR="00991A19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  <w:p w14:paraId="627238B1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2F5BC7C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84CC740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484B2CC" w14:textId="0E094449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W0</w:t>
            </w:r>
            <w:r w:rsidR="00991A19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</w:tr>
    </w:tbl>
    <w:p w14:paraId="0563A081" w14:textId="77777777" w:rsidR="00266508" w:rsidRPr="00991A19" w:rsidRDefault="00266508">
      <w:pPr>
        <w:rPr>
          <w:rFonts w:ascii="Arial" w:eastAsia="Arial" w:hAnsi="Arial" w:cs="Arial"/>
          <w:sz w:val="20"/>
          <w:szCs w:val="20"/>
        </w:rPr>
      </w:pPr>
    </w:p>
    <w:tbl>
      <w:tblPr>
        <w:tblStyle w:val="a5"/>
        <w:tblW w:w="9640" w:type="dxa"/>
        <w:tblInd w:w="-14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5245"/>
        <w:gridCol w:w="2410"/>
      </w:tblGrid>
      <w:tr w:rsidR="00266508" w:rsidRPr="00991A19" w14:paraId="0A61A845" w14:textId="77777777">
        <w:trPr>
          <w:cantSplit/>
          <w:trHeight w:val="939"/>
        </w:trPr>
        <w:tc>
          <w:tcPr>
            <w:tcW w:w="1985" w:type="dxa"/>
            <w:vMerge w:val="restart"/>
            <w:shd w:val="clear" w:color="auto" w:fill="DBE5F1"/>
            <w:vAlign w:val="center"/>
          </w:tcPr>
          <w:p w14:paraId="5A11324E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Umiejętności</w:t>
            </w:r>
          </w:p>
        </w:tc>
        <w:tc>
          <w:tcPr>
            <w:tcW w:w="5245" w:type="dxa"/>
            <w:shd w:val="clear" w:color="auto" w:fill="DBE5F1"/>
            <w:vAlign w:val="center"/>
          </w:tcPr>
          <w:p w14:paraId="60C3B213" w14:textId="5A3E3BF1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 xml:space="preserve">Efekt </w:t>
            </w:r>
            <w:r w:rsidR="00991A19">
              <w:rPr>
                <w:rFonts w:ascii="Arial" w:eastAsia="Arial" w:hAnsi="Arial" w:cs="Arial"/>
                <w:sz w:val="20"/>
                <w:szCs w:val="20"/>
              </w:rPr>
              <w:t>uczenia się</w:t>
            </w:r>
            <w:r w:rsidRPr="00991A19">
              <w:rPr>
                <w:rFonts w:ascii="Arial" w:eastAsia="Arial" w:hAnsi="Arial" w:cs="Arial"/>
                <w:sz w:val="20"/>
                <w:szCs w:val="20"/>
              </w:rPr>
              <w:t xml:space="preserve"> dla kursu</w:t>
            </w:r>
          </w:p>
        </w:tc>
        <w:tc>
          <w:tcPr>
            <w:tcW w:w="2410" w:type="dxa"/>
            <w:shd w:val="clear" w:color="auto" w:fill="DBE5F1"/>
            <w:vAlign w:val="center"/>
          </w:tcPr>
          <w:p w14:paraId="6669079F" w14:textId="77777777" w:rsidR="00991A19" w:rsidRDefault="00991A19" w:rsidP="00991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Odniesienie do efektów dla specjalności </w:t>
            </w:r>
          </w:p>
          <w:p w14:paraId="4E9377A4" w14:textId="66564064" w:rsidR="00266508" w:rsidRPr="00991A19" w:rsidRDefault="00991A19" w:rsidP="00991A1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(określonych w karcie programu studiów dla modułu specjalnościowego)</w:t>
            </w:r>
          </w:p>
        </w:tc>
      </w:tr>
      <w:tr w:rsidR="00266508" w:rsidRPr="00991A19" w14:paraId="2994B328" w14:textId="77777777">
        <w:trPr>
          <w:cantSplit/>
          <w:trHeight w:val="2116"/>
        </w:trPr>
        <w:tc>
          <w:tcPr>
            <w:tcW w:w="1985" w:type="dxa"/>
            <w:vMerge/>
            <w:shd w:val="clear" w:color="auto" w:fill="DBE5F1"/>
            <w:vAlign w:val="center"/>
          </w:tcPr>
          <w:p w14:paraId="5F8122CD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45" w:type="dxa"/>
          </w:tcPr>
          <w:p w14:paraId="7820F41A" w14:textId="77777777" w:rsidR="00266508" w:rsidRPr="00991A19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U01 Student rozumie regulacje dotyczące działań z zakresu pomocy rodzinie oraz działań opiekuńczych;</w:t>
            </w:r>
          </w:p>
          <w:p w14:paraId="23417D49" w14:textId="77777777" w:rsidR="00266508" w:rsidRPr="00991A19" w:rsidRDefault="0026650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2702C78" w14:textId="77777777" w:rsidR="00266508" w:rsidRPr="00991A19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U02 Student dokonuje interpretacji przedmiotowych regulacji prawnych.</w:t>
            </w:r>
          </w:p>
          <w:p w14:paraId="4466ADFE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22DBE2B" w14:textId="77777777" w:rsidR="00266508" w:rsidRPr="00991A19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U03 Posiada umiejętność rozumienia i stosowania prawa w zakresie opieki i pomocy rodzinie oraz praw dziecka.</w:t>
            </w:r>
          </w:p>
        </w:tc>
        <w:tc>
          <w:tcPr>
            <w:tcW w:w="2410" w:type="dxa"/>
          </w:tcPr>
          <w:p w14:paraId="1FE549BF" w14:textId="0C507081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U01</w:t>
            </w:r>
          </w:p>
          <w:p w14:paraId="3A4ADADC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4BB05C8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5D9BE04" w14:textId="547436E6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U02</w:t>
            </w:r>
          </w:p>
          <w:p w14:paraId="3D5BA307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F8A1BE1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05C8CDB" w14:textId="30C42CF3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U0</w:t>
            </w:r>
            <w:r w:rsidR="00991A19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</w:tr>
    </w:tbl>
    <w:p w14:paraId="270882AB" w14:textId="77777777" w:rsidR="00266508" w:rsidRPr="00991A19" w:rsidRDefault="00266508">
      <w:pPr>
        <w:rPr>
          <w:rFonts w:ascii="Arial" w:eastAsia="Arial" w:hAnsi="Arial" w:cs="Arial"/>
          <w:sz w:val="20"/>
          <w:szCs w:val="20"/>
        </w:rPr>
      </w:pPr>
    </w:p>
    <w:tbl>
      <w:tblPr>
        <w:tblStyle w:val="a6"/>
        <w:tblW w:w="9640" w:type="dxa"/>
        <w:tblInd w:w="-14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5245"/>
        <w:gridCol w:w="2410"/>
      </w:tblGrid>
      <w:tr w:rsidR="00266508" w:rsidRPr="00991A19" w14:paraId="3223E26E" w14:textId="77777777">
        <w:trPr>
          <w:cantSplit/>
          <w:trHeight w:val="800"/>
        </w:trPr>
        <w:tc>
          <w:tcPr>
            <w:tcW w:w="1985" w:type="dxa"/>
            <w:vMerge w:val="restart"/>
            <w:shd w:val="clear" w:color="auto" w:fill="DBE5F1"/>
            <w:vAlign w:val="center"/>
          </w:tcPr>
          <w:p w14:paraId="0C89AF2B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Kompetencje społeczne</w:t>
            </w:r>
          </w:p>
        </w:tc>
        <w:tc>
          <w:tcPr>
            <w:tcW w:w="5245" w:type="dxa"/>
            <w:shd w:val="clear" w:color="auto" w:fill="DBE5F1"/>
            <w:vAlign w:val="center"/>
          </w:tcPr>
          <w:p w14:paraId="1911BE52" w14:textId="32A3BD01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 xml:space="preserve">Efekt </w:t>
            </w:r>
            <w:r w:rsidR="00991A19">
              <w:rPr>
                <w:rFonts w:ascii="Arial" w:eastAsia="Arial" w:hAnsi="Arial" w:cs="Arial"/>
                <w:sz w:val="20"/>
                <w:szCs w:val="20"/>
              </w:rPr>
              <w:t>uczenia się</w:t>
            </w:r>
            <w:r w:rsidRPr="00991A19">
              <w:rPr>
                <w:rFonts w:ascii="Arial" w:eastAsia="Arial" w:hAnsi="Arial" w:cs="Arial"/>
                <w:sz w:val="20"/>
                <w:szCs w:val="20"/>
              </w:rPr>
              <w:t xml:space="preserve"> dla kursu</w:t>
            </w:r>
          </w:p>
        </w:tc>
        <w:tc>
          <w:tcPr>
            <w:tcW w:w="2410" w:type="dxa"/>
            <w:shd w:val="clear" w:color="auto" w:fill="DBE5F1"/>
            <w:vAlign w:val="center"/>
          </w:tcPr>
          <w:p w14:paraId="00F7FA55" w14:textId="77777777" w:rsidR="00991A19" w:rsidRDefault="00991A19" w:rsidP="00991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Odniesienie do efektów dla specjalności </w:t>
            </w:r>
          </w:p>
          <w:p w14:paraId="58BEFE05" w14:textId="444B4115" w:rsidR="00266508" w:rsidRPr="00991A19" w:rsidRDefault="00991A19" w:rsidP="00991A1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(określonych w karcie programu studiów dla modułu specjalnościowego)</w:t>
            </w:r>
          </w:p>
        </w:tc>
      </w:tr>
      <w:tr w:rsidR="00266508" w:rsidRPr="00991A19" w14:paraId="3B0E7624" w14:textId="77777777">
        <w:trPr>
          <w:cantSplit/>
          <w:trHeight w:val="1984"/>
        </w:trPr>
        <w:tc>
          <w:tcPr>
            <w:tcW w:w="1985" w:type="dxa"/>
            <w:vMerge/>
            <w:shd w:val="clear" w:color="auto" w:fill="DBE5F1"/>
            <w:vAlign w:val="center"/>
          </w:tcPr>
          <w:p w14:paraId="25B25CEC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45" w:type="dxa"/>
          </w:tcPr>
          <w:p w14:paraId="46A37DBC" w14:textId="77777777" w:rsidR="00266508" w:rsidRPr="00991A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K01 Student ma zdolność </w:t>
            </w:r>
            <w:r w:rsidRPr="00991A19">
              <w:rPr>
                <w:rFonts w:ascii="Arial" w:eastAsia="Arial" w:hAnsi="Arial" w:cs="Arial"/>
                <w:sz w:val="20"/>
                <w:szCs w:val="20"/>
              </w:rPr>
              <w:t>pogłębionej i wielowymiarowej samooceny wiedzy i umiejętności oraz wykazuje gotowość do doskonalenia swojego warsztatu pracy;</w:t>
            </w:r>
          </w:p>
          <w:p w14:paraId="091B7163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CD99F81" w14:textId="77777777" w:rsidR="00266508" w:rsidRPr="00991A19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K02 Student działa w sposób profesjonalny oraz dostrzega i formułuje problemy moralne i dylematy etyczne związane z własną aktywnością profesjonalną;</w:t>
            </w:r>
          </w:p>
          <w:p w14:paraId="43C90F13" w14:textId="77777777" w:rsidR="00266508" w:rsidRPr="00991A19" w:rsidRDefault="0026650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3542572" w14:textId="77777777" w:rsidR="00266508" w:rsidRPr="00991A19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K03 Student wykazuje zdolność do pracy indywidualnej, posiada kompetencje w zakresie wyznaczania i realizowania postawionych sobie celów.</w:t>
            </w:r>
          </w:p>
          <w:p w14:paraId="1E2D3C37" w14:textId="77777777" w:rsidR="00266508" w:rsidRPr="00991A19" w:rsidRDefault="0026650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86BCD7E" w14:textId="3AAEFD51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K01</w:t>
            </w:r>
          </w:p>
          <w:p w14:paraId="6AB7277F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F733358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1856247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5181730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83E344E" w14:textId="2F4FFA79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K0</w:t>
            </w:r>
            <w:r w:rsidR="00991A19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  <w:p w14:paraId="556939B9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0D8608C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7FCBBBE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5BB3C8B" w14:textId="469016D5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K0</w:t>
            </w:r>
            <w:r w:rsidR="00991A19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</w:tr>
    </w:tbl>
    <w:p w14:paraId="713943EC" w14:textId="77777777" w:rsidR="00266508" w:rsidRPr="00991A19" w:rsidRDefault="00266508">
      <w:pPr>
        <w:rPr>
          <w:rFonts w:ascii="Arial" w:eastAsia="Arial" w:hAnsi="Arial" w:cs="Arial"/>
          <w:sz w:val="20"/>
          <w:szCs w:val="20"/>
        </w:rPr>
      </w:pPr>
    </w:p>
    <w:tbl>
      <w:tblPr>
        <w:tblStyle w:val="a7"/>
        <w:tblW w:w="9639" w:type="dxa"/>
        <w:tblInd w:w="-142" w:type="dxa"/>
        <w:tblBorders>
          <w:top w:val="single" w:sz="2" w:space="0" w:color="95B3D7"/>
          <w:left w:val="single" w:sz="2" w:space="0" w:color="95B3D7"/>
          <w:bottom w:val="single" w:sz="2" w:space="0" w:color="95B3D7"/>
          <w:right w:val="single" w:sz="2" w:space="0" w:color="95B3D7"/>
          <w:insideH w:val="single" w:sz="2" w:space="0" w:color="95B3D7"/>
          <w:insideV w:val="single" w:sz="2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1610"/>
        <w:gridCol w:w="1225"/>
        <w:gridCol w:w="850"/>
        <w:gridCol w:w="272"/>
        <w:gridCol w:w="862"/>
        <w:gridCol w:w="315"/>
        <w:gridCol w:w="819"/>
        <w:gridCol w:w="284"/>
        <w:gridCol w:w="850"/>
        <w:gridCol w:w="284"/>
        <w:gridCol w:w="850"/>
        <w:gridCol w:w="284"/>
        <w:gridCol w:w="850"/>
        <w:gridCol w:w="284"/>
      </w:tblGrid>
      <w:tr w:rsidR="00266508" w:rsidRPr="00991A19" w14:paraId="51AFBBEF" w14:textId="77777777">
        <w:trPr>
          <w:cantSplit/>
          <w:trHeight w:val="424"/>
        </w:trPr>
        <w:tc>
          <w:tcPr>
            <w:tcW w:w="9640" w:type="dxa"/>
            <w:gridSpan w:val="14"/>
            <w:shd w:val="clear" w:color="auto" w:fill="DBE5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EFAC3F" w14:textId="77777777" w:rsidR="00266508" w:rsidRPr="00991A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ind w:left="45" w:right="13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Organizacja</w:t>
            </w:r>
          </w:p>
        </w:tc>
      </w:tr>
      <w:tr w:rsidR="00266508" w:rsidRPr="00991A19" w14:paraId="25EDE4AD" w14:textId="77777777">
        <w:trPr>
          <w:cantSplit/>
          <w:trHeight w:val="654"/>
        </w:trPr>
        <w:tc>
          <w:tcPr>
            <w:tcW w:w="1611" w:type="dxa"/>
            <w:vMerge w:val="restart"/>
            <w:shd w:val="clear" w:color="auto" w:fill="DBE5F1"/>
            <w:vAlign w:val="center"/>
          </w:tcPr>
          <w:p w14:paraId="5DC9B1DD" w14:textId="77777777" w:rsidR="00266508" w:rsidRPr="00991A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1225" w:type="dxa"/>
            <w:vMerge w:val="restart"/>
            <w:vAlign w:val="center"/>
          </w:tcPr>
          <w:p w14:paraId="1DB956A9" w14:textId="77777777" w:rsidR="00266508" w:rsidRPr="00991A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Wykład</w:t>
            </w:r>
          </w:p>
          <w:p w14:paraId="6A3E5008" w14:textId="77777777" w:rsidR="00266508" w:rsidRPr="00991A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(W)</w:t>
            </w:r>
          </w:p>
        </w:tc>
        <w:tc>
          <w:tcPr>
            <w:tcW w:w="6804" w:type="dxa"/>
            <w:gridSpan w:val="1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913D69" w14:textId="77777777" w:rsidR="00266508" w:rsidRPr="00991A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Ćwiczenia w grupach</w:t>
            </w:r>
          </w:p>
        </w:tc>
      </w:tr>
      <w:tr w:rsidR="00266508" w:rsidRPr="00991A19" w14:paraId="44686B2F" w14:textId="77777777">
        <w:trPr>
          <w:cantSplit/>
          <w:trHeight w:val="477"/>
        </w:trPr>
        <w:tc>
          <w:tcPr>
            <w:tcW w:w="1611" w:type="dxa"/>
            <w:vMerge/>
            <w:shd w:val="clear" w:color="auto" w:fill="DBE5F1"/>
            <w:vAlign w:val="center"/>
          </w:tcPr>
          <w:p w14:paraId="326A7A52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25" w:type="dxa"/>
            <w:vMerge/>
            <w:vAlign w:val="center"/>
          </w:tcPr>
          <w:p w14:paraId="39E35B7B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39404B" w14:textId="77777777" w:rsidR="00266508" w:rsidRPr="00991A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272" w:type="dxa"/>
            <w:vAlign w:val="center"/>
          </w:tcPr>
          <w:p w14:paraId="49646971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14:paraId="2C2DF8FB" w14:textId="77777777" w:rsidR="00266508" w:rsidRPr="00991A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K</w:t>
            </w:r>
          </w:p>
        </w:tc>
        <w:tc>
          <w:tcPr>
            <w:tcW w:w="315" w:type="dxa"/>
            <w:vAlign w:val="center"/>
          </w:tcPr>
          <w:p w14:paraId="7AB5825B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14:paraId="2056E0B6" w14:textId="77777777" w:rsidR="00266508" w:rsidRPr="00991A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284" w:type="dxa"/>
            <w:vAlign w:val="center"/>
          </w:tcPr>
          <w:p w14:paraId="3FF75F23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009A453" w14:textId="77777777" w:rsidR="00266508" w:rsidRPr="00991A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</w:p>
        </w:tc>
        <w:tc>
          <w:tcPr>
            <w:tcW w:w="284" w:type="dxa"/>
            <w:vAlign w:val="center"/>
          </w:tcPr>
          <w:p w14:paraId="5CF1B920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057EA93" w14:textId="77777777" w:rsidR="00266508" w:rsidRPr="00991A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284" w:type="dxa"/>
            <w:vAlign w:val="center"/>
          </w:tcPr>
          <w:p w14:paraId="07CEDD1A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604DDCD" w14:textId="77777777" w:rsidR="00266508" w:rsidRPr="00991A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284" w:type="dxa"/>
            <w:vAlign w:val="center"/>
          </w:tcPr>
          <w:p w14:paraId="23BDD385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66508" w:rsidRPr="00991A19" w14:paraId="37530603" w14:textId="77777777">
        <w:trPr>
          <w:trHeight w:val="499"/>
        </w:trPr>
        <w:tc>
          <w:tcPr>
            <w:tcW w:w="1611" w:type="dxa"/>
            <w:shd w:val="clear" w:color="auto" w:fill="DBE5F1"/>
            <w:vAlign w:val="center"/>
          </w:tcPr>
          <w:p w14:paraId="74E4CA0E" w14:textId="77777777" w:rsidR="00266508" w:rsidRPr="00991A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Liczba godzin</w:t>
            </w:r>
          </w:p>
        </w:tc>
        <w:tc>
          <w:tcPr>
            <w:tcW w:w="1225" w:type="dxa"/>
            <w:vAlign w:val="center"/>
          </w:tcPr>
          <w:p w14:paraId="08286F14" w14:textId="6E5B3C6D" w:rsidR="00266508" w:rsidRPr="00991A19" w:rsidRDefault="00E36D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  <w:r w:rsidR="00000000"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2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3A0CA3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77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038FCC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gridSpan w:val="2"/>
            <w:vAlign w:val="center"/>
          </w:tcPr>
          <w:p w14:paraId="1BB062FF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8D29AF7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28FD6C4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32ED94D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66508" w:rsidRPr="00991A19" w14:paraId="076B7740" w14:textId="77777777">
        <w:trPr>
          <w:trHeight w:val="462"/>
        </w:trPr>
        <w:tc>
          <w:tcPr>
            <w:tcW w:w="1611" w:type="dxa"/>
            <w:vAlign w:val="center"/>
          </w:tcPr>
          <w:p w14:paraId="071A6CEC" w14:textId="11F862E6" w:rsidR="00266508" w:rsidRPr="00991A19" w:rsidRDefault="00E36D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  <w:r w:rsid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5" w:type="dxa"/>
            <w:vAlign w:val="center"/>
          </w:tcPr>
          <w:p w14:paraId="1BD15D52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F5E67C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77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97F8C3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gridSpan w:val="2"/>
            <w:vAlign w:val="center"/>
          </w:tcPr>
          <w:p w14:paraId="562F4940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F19F231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16D28C0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3C13DC4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0CA8D12" w14:textId="77777777" w:rsidR="00266508" w:rsidRPr="00991A19" w:rsidRDefault="0026650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3592B592" w14:textId="77777777" w:rsidR="00266508" w:rsidRPr="00991A19" w:rsidRDefault="0026650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584C6732" w14:textId="77777777" w:rsidR="00266508" w:rsidRPr="00991A19" w:rsidRDefault="00000000">
      <w:pPr>
        <w:rPr>
          <w:rFonts w:ascii="Arial" w:eastAsia="Arial" w:hAnsi="Arial" w:cs="Arial"/>
          <w:sz w:val="20"/>
          <w:szCs w:val="20"/>
        </w:rPr>
      </w:pPr>
      <w:r w:rsidRPr="00991A19">
        <w:rPr>
          <w:rFonts w:ascii="Arial" w:eastAsia="Arial" w:hAnsi="Arial" w:cs="Arial"/>
          <w:sz w:val="20"/>
          <w:szCs w:val="20"/>
        </w:rPr>
        <w:t>Opis metod prowadzenia zajęć</w:t>
      </w:r>
    </w:p>
    <w:p w14:paraId="061FDC1C" w14:textId="77777777" w:rsidR="00266508" w:rsidRPr="00991A19" w:rsidRDefault="00266508">
      <w:pPr>
        <w:rPr>
          <w:rFonts w:ascii="Arial" w:eastAsia="Arial" w:hAnsi="Arial" w:cs="Arial"/>
          <w:sz w:val="20"/>
          <w:szCs w:val="20"/>
        </w:rPr>
      </w:pPr>
    </w:p>
    <w:tbl>
      <w:tblPr>
        <w:tblStyle w:val="a8"/>
        <w:tblW w:w="9622" w:type="dxa"/>
        <w:tblInd w:w="-14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9622"/>
      </w:tblGrid>
      <w:tr w:rsidR="00266508" w:rsidRPr="00991A19" w14:paraId="689FF707" w14:textId="77777777" w:rsidTr="00DB7A0D">
        <w:trPr>
          <w:trHeight w:val="472"/>
        </w:trPr>
        <w:tc>
          <w:tcPr>
            <w:tcW w:w="9622" w:type="dxa"/>
          </w:tcPr>
          <w:p w14:paraId="0F4BC3B7" w14:textId="77777777" w:rsidR="00266508" w:rsidRPr="00991A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Wykład: metoda podająca z elementami problemowymi.</w:t>
            </w:r>
          </w:p>
        </w:tc>
      </w:tr>
    </w:tbl>
    <w:p w14:paraId="5BD4C68C" w14:textId="77777777" w:rsidR="00266508" w:rsidRPr="00991A19" w:rsidRDefault="0026650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6577C696" w14:textId="768C9F60" w:rsidR="00266508" w:rsidRPr="00991A1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91A19">
        <w:rPr>
          <w:rFonts w:ascii="Arial" w:eastAsia="Arial" w:hAnsi="Arial" w:cs="Arial"/>
          <w:color w:val="000000"/>
          <w:sz w:val="20"/>
          <w:szCs w:val="20"/>
        </w:rPr>
        <w:t xml:space="preserve">Formy sprawdzania efektów </w:t>
      </w:r>
      <w:r w:rsidR="00DB7A0D">
        <w:rPr>
          <w:rFonts w:ascii="Arial" w:eastAsia="Arial" w:hAnsi="Arial" w:cs="Arial"/>
          <w:color w:val="000000"/>
          <w:sz w:val="20"/>
          <w:szCs w:val="20"/>
        </w:rPr>
        <w:t>uczenia się</w:t>
      </w:r>
    </w:p>
    <w:p w14:paraId="3F0A5716" w14:textId="77777777" w:rsidR="00266508" w:rsidRPr="00991A19" w:rsidRDefault="0026650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9"/>
        <w:tblW w:w="9621" w:type="dxa"/>
        <w:tblInd w:w="-1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00" w:firstRow="0" w:lastRow="0" w:firstColumn="0" w:lastColumn="0" w:noHBand="0" w:noVBand="1"/>
      </w:tblPr>
      <w:tblGrid>
        <w:gridCol w:w="962"/>
        <w:gridCol w:w="666"/>
        <w:gridCol w:w="666"/>
        <w:gridCol w:w="666"/>
        <w:gridCol w:w="666"/>
        <w:gridCol w:w="666"/>
        <w:gridCol w:w="666"/>
        <w:gridCol w:w="666"/>
        <w:gridCol w:w="666"/>
        <w:gridCol w:w="564"/>
        <w:gridCol w:w="769"/>
        <w:gridCol w:w="666"/>
        <w:gridCol w:w="666"/>
        <w:gridCol w:w="666"/>
      </w:tblGrid>
      <w:tr w:rsidR="00266508" w:rsidRPr="00991A19" w14:paraId="731AA2D4" w14:textId="77777777">
        <w:trPr>
          <w:cantSplit/>
          <w:trHeight w:val="1616"/>
        </w:trPr>
        <w:tc>
          <w:tcPr>
            <w:tcW w:w="962" w:type="dxa"/>
            <w:tcBorders>
              <w:bottom w:val="single" w:sz="4" w:space="0" w:color="95B3D7"/>
            </w:tcBorders>
            <w:shd w:val="clear" w:color="auto" w:fill="DBE5F1"/>
            <w:vAlign w:val="center"/>
          </w:tcPr>
          <w:p w14:paraId="0ABBC4BB" w14:textId="77777777" w:rsidR="00266508" w:rsidRPr="00991A19" w:rsidRDefault="00266508">
            <w:pPr>
              <w:ind w:left="113" w:right="1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DBE5F1"/>
            <w:vAlign w:val="center"/>
          </w:tcPr>
          <w:p w14:paraId="6076F653" w14:textId="77777777" w:rsidR="00266508" w:rsidRPr="00991A19" w:rsidRDefault="00000000">
            <w:pPr>
              <w:ind w:left="113" w:right="1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E – learning</w:t>
            </w:r>
          </w:p>
        </w:tc>
        <w:tc>
          <w:tcPr>
            <w:tcW w:w="666" w:type="dxa"/>
            <w:shd w:val="clear" w:color="auto" w:fill="DBE5F1"/>
            <w:vAlign w:val="center"/>
          </w:tcPr>
          <w:p w14:paraId="4ED4B76D" w14:textId="77777777" w:rsidR="00266508" w:rsidRPr="00991A19" w:rsidRDefault="00000000">
            <w:pPr>
              <w:ind w:left="113" w:right="1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Gry dydaktyczne</w:t>
            </w:r>
          </w:p>
        </w:tc>
        <w:tc>
          <w:tcPr>
            <w:tcW w:w="666" w:type="dxa"/>
            <w:shd w:val="clear" w:color="auto" w:fill="DBE5F1"/>
            <w:vAlign w:val="center"/>
          </w:tcPr>
          <w:p w14:paraId="518DB24E" w14:textId="77777777" w:rsidR="00266508" w:rsidRPr="00991A19" w:rsidRDefault="00000000">
            <w:pPr>
              <w:ind w:left="113" w:right="1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Ćwiczenia w szkole</w:t>
            </w:r>
          </w:p>
        </w:tc>
        <w:tc>
          <w:tcPr>
            <w:tcW w:w="666" w:type="dxa"/>
            <w:shd w:val="clear" w:color="auto" w:fill="DBE5F1"/>
            <w:vAlign w:val="center"/>
          </w:tcPr>
          <w:p w14:paraId="43FE2EC8" w14:textId="77777777" w:rsidR="00266508" w:rsidRPr="00991A19" w:rsidRDefault="00000000">
            <w:pPr>
              <w:ind w:left="113" w:right="1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Zajęcia terenowe</w:t>
            </w:r>
          </w:p>
        </w:tc>
        <w:tc>
          <w:tcPr>
            <w:tcW w:w="666" w:type="dxa"/>
            <w:shd w:val="clear" w:color="auto" w:fill="DBE5F1"/>
            <w:vAlign w:val="center"/>
          </w:tcPr>
          <w:p w14:paraId="09557D56" w14:textId="77777777" w:rsidR="00266508" w:rsidRPr="00991A19" w:rsidRDefault="00000000">
            <w:pPr>
              <w:ind w:left="113" w:right="1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Praca laboratoryjna</w:t>
            </w:r>
          </w:p>
        </w:tc>
        <w:tc>
          <w:tcPr>
            <w:tcW w:w="666" w:type="dxa"/>
            <w:shd w:val="clear" w:color="auto" w:fill="DBE5F1"/>
            <w:vAlign w:val="center"/>
          </w:tcPr>
          <w:p w14:paraId="2FB5F514" w14:textId="77777777" w:rsidR="00266508" w:rsidRPr="00991A19" w:rsidRDefault="00000000">
            <w:pPr>
              <w:ind w:left="113" w:right="1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Projekt indywidualny</w:t>
            </w:r>
          </w:p>
        </w:tc>
        <w:tc>
          <w:tcPr>
            <w:tcW w:w="666" w:type="dxa"/>
            <w:shd w:val="clear" w:color="auto" w:fill="DBE5F1"/>
            <w:vAlign w:val="center"/>
          </w:tcPr>
          <w:p w14:paraId="7287D9E1" w14:textId="77777777" w:rsidR="00266508" w:rsidRPr="00991A19" w:rsidRDefault="00000000">
            <w:pPr>
              <w:ind w:left="113" w:right="1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Projekt grupowy</w:t>
            </w:r>
          </w:p>
        </w:tc>
        <w:tc>
          <w:tcPr>
            <w:tcW w:w="666" w:type="dxa"/>
            <w:shd w:val="clear" w:color="auto" w:fill="DBE5F1"/>
            <w:vAlign w:val="center"/>
          </w:tcPr>
          <w:p w14:paraId="60BE6FDE" w14:textId="77777777" w:rsidR="00266508" w:rsidRPr="00991A19" w:rsidRDefault="00000000">
            <w:pPr>
              <w:ind w:left="113" w:right="1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Udział w dyskusji</w:t>
            </w:r>
          </w:p>
        </w:tc>
        <w:tc>
          <w:tcPr>
            <w:tcW w:w="564" w:type="dxa"/>
            <w:shd w:val="clear" w:color="auto" w:fill="DBE5F1"/>
            <w:vAlign w:val="center"/>
          </w:tcPr>
          <w:p w14:paraId="04D67D7B" w14:textId="77777777" w:rsidR="00266508" w:rsidRPr="00991A19" w:rsidRDefault="00000000">
            <w:pPr>
              <w:ind w:left="113" w:right="1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Referat</w:t>
            </w:r>
          </w:p>
        </w:tc>
        <w:tc>
          <w:tcPr>
            <w:tcW w:w="769" w:type="dxa"/>
            <w:shd w:val="clear" w:color="auto" w:fill="DBE5F1"/>
            <w:vAlign w:val="center"/>
          </w:tcPr>
          <w:p w14:paraId="33988564" w14:textId="77777777" w:rsidR="00266508" w:rsidRPr="00991A19" w:rsidRDefault="00000000">
            <w:pPr>
              <w:ind w:left="113" w:right="1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Praca pisemna (esej)</w:t>
            </w:r>
          </w:p>
        </w:tc>
        <w:tc>
          <w:tcPr>
            <w:tcW w:w="666" w:type="dxa"/>
            <w:shd w:val="clear" w:color="auto" w:fill="DBE5F1"/>
            <w:vAlign w:val="center"/>
          </w:tcPr>
          <w:p w14:paraId="7D421F85" w14:textId="77777777" w:rsidR="00266508" w:rsidRPr="00991A19" w:rsidRDefault="00000000">
            <w:pPr>
              <w:ind w:left="113" w:right="1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Egzamin ustny</w:t>
            </w:r>
          </w:p>
        </w:tc>
        <w:tc>
          <w:tcPr>
            <w:tcW w:w="666" w:type="dxa"/>
            <w:shd w:val="clear" w:color="auto" w:fill="DBE5F1"/>
            <w:vAlign w:val="center"/>
          </w:tcPr>
          <w:p w14:paraId="6CC03B7B" w14:textId="77777777" w:rsidR="00266508" w:rsidRPr="00991A19" w:rsidRDefault="00000000">
            <w:pPr>
              <w:ind w:left="113" w:right="1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Egzamin pisemny</w:t>
            </w:r>
          </w:p>
        </w:tc>
        <w:tc>
          <w:tcPr>
            <w:tcW w:w="666" w:type="dxa"/>
            <w:shd w:val="clear" w:color="auto" w:fill="DBE5F1"/>
            <w:vAlign w:val="center"/>
          </w:tcPr>
          <w:p w14:paraId="25B6DBCA" w14:textId="77777777" w:rsidR="00266508" w:rsidRPr="00991A19" w:rsidRDefault="00000000">
            <w:pPr>
              <w:ind w:left="113" w:right="1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Inne</w:t>
            </w:r>
          </w:p>
        </w:tc>
      </w:tr>
      <w:tr w:rsidR="00266508" w:rsidRPr="00991A19" w14:paraId="258891D4" w14:textId="77777777">
        <w:trPr>
          <w:cantSplit/>
          <w:trHeight w:val="244"/>
        </w:trPr>
        <w:tc>
          <w:tcPr>
            <w:tcW w:w="962" w:type="dxa"/>
            <w:shd w:val="clear" w:color="auto" w:fill="DBE5F1"/>
            <w:vAlign w:val="center"/>
          </w:tcPr>
          <w:p w14:paraId="5FE5A609" w14:textId="77777777" w:rsidR="00266508" w:rsidRPr="00991A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W01</w:t>
            </w:r>
          </w:p>
        </w:tc>
        <w:tc>
          <w:tcPr>
            <w:tcW w:w="666" w:type="dxa"/>
            <w:shd w:val="clear" w:color="auto" w:fill="FFFFFF"/>
          </w:tcPr>
          <w:p w14:paraId="081F8D67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3D804BA2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7DE26DEC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72A00266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7F88F312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43E1E8A8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4CA75D42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4BB179DA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shd w:val="clear" w:color="auto" w:fill="FFFFFF"/>
          </w:tcPr>
          <w:p w14:paraId="729C87F8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9" w:type="dxa"/>
            <w:shd w:val="clear" w:color="auto" w:fill="FFFFFF"/>
          </w:tcPr>
          <w:p w14:paraId="7A1924E2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666" w:type="dxa"/>
            <w:shd w:val="clear" w:color="auto" w:fill="FFFFFF"/>
          </w:tcPr>
          <w:p w14:paraId="31A8F29B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396FEB91" w14:textId="77777777" w:rsidR="00266508" w:rsidRPr="00991A19" w:rsidRDefault="0026650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15ACE98D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66508" w:rsidRPr="00991A19" w14:paraId="657C51C8" w14:textId="77777777">
        <w:trPr>
          <w:cantSplit/>
          <w:trHeight w:val="259"/>
        </w:trPr>
        <w:tc>
          <w:tcPr>
            <w:tcW w:w="962" w:type="dxa"/>
            <w:shd w:val="clear" w:color="auto" w:fill="DBE5F1"/>
            <w:vAlign w:val="center"/>
          </w:tcPr>
          <w:p w14:paraId="034F300F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W02</w:t>
            </w:r>
          </w:p>
        </w:tc>
        <w:tc>
          <w:tcPr>
            <w:tcW w:w="666" w:type="dxa"/>
            <w:shd w:val="clear" w:color="auto" w:fill="FFFFFF"/>
          </w:tcPr>
          <w:p w14:paraId="0FF37237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09715565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5BE5AAA7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14D0B3E5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259208E6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6E6C1593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4384A72E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530E7670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shd w:val="clear" w:color="auto" w:fill="FFFFFF"/>
          </w:tcPr>
          <w:p w14:paraId="6CE281A6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9" w:type="dxa"/>
            <w:shd w:val="clear" w:color="auto" w:fill="FFFFFF"/>
          </w:tcPr>
          <w:p w14:paraId="4894AAC6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666" w:type="dxa"/>
            <w:shd w:val="clear" w:color="auto" w:fill="FFFFFF"/>
          </w:tcPr>
          <w:p w14:paraId="0A68564F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5FC3C926" w14:textId="77777777" w:rsidR="00266508" w:rsidRPr="00991A19" w:rsidRDefault="0026650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75089656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66508" w:rsidRPr="00991A19" w14:paraId="706A78B3" w14:textId="77777777">
        <w:trPr>
          <w:cantSplit/>
          <w:trHeight w:val="259"/>
        </w:trPr>
        <w:tc>
          <w:tcPr>
            <w:tcW w:w="962" w:type="dxa"/>
            <w:shd w:val="clear" w:color="auto" w:fill="DBE5F1"/>
            <w:vAlign w:val="center"/>
          </w:tcPr>
          <w:p w14:paraId="6D5A5F43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W03</w:t>
            </w:r>
          </w:p>
        </w:tc>
        <w:tc>
          <w:tcPr>
            <w:tcW w:w="666" w:type="dxa"/>
            <w:shd w:val="clear" w:color="auto" w:fill="FFFFFF"/>
          </w:tcPr>
          <w:p w14:paraId="3F0585FA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51F18C61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3AA346CC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24DFC69E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37D37251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45D55BE0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25328109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1D8CF5E3" w14:textId="77777777" w:rsidR="00266508" w:rsidRPr="00991A19" w:rsidRDefault="0026650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shd w:val="clear" w:color="auto" w:fill="FFFFFF"/>
          </w:tcPr>
          <w:p w14:paraId="43C1C11C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9" w:type="dxa"/>
            <w:shd w:val="clear" w:color="auto" w:fill="FFFFFF"/>
          </w:tcPr>
          <w:p w14:paraId="7B1A191F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666" w:type="dxa"/>
            <w:shd w:val="clear" w:color="auto" w:fill="FFFFFF"/>
          </w:tcPr>
          <w:p w14:paraId="3342C52E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23934690" w14:textId="77777777" w:rsidR="00266508" w:rsidRPr="00991A19" w:rsidRDefault="0026650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6406B569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66508" w:rsidRPr="00991A19" w14:paraId="0C4B269C" w14:textId="77777777">
        <w:trPr>
          <w:cantSplit/>
          <w:trHeight w:val="244"/>
        </w:trPr>
        <w:tc>
          <w:tcPr>
            <w:tcW w:w="962" w:type="dxa"/>
            <w:shd w:val="clear" w:color="auto" w:fill="DBE5F1"/>
            <w:vAlign w:val="center"/>
          </w:tcPr>
          <w:p w14:paraId="3FA55906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U01</w:t>
            </w:r>
          </w:p>
        </w:tc>
        <w:tc>
          <w:tcPr>
            <w:tcW w:w="666" w:type="dxa"/>
            <w:shd w:val="clear" w:color="auto" w:fill="FFFFFF"/>
          </w:tcPr>
          <w:p w14:paraId="45550788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6A0EC9C4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545F4A7B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66B92833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68480C5C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2F0F0B7A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6F3809EE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53E1DBA8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564" w:type="dxa"/>
            <w:shd w:val="clear" w:color="auto" w:fill="FFFFFF"/>
          </w:tcPr>
          <w:p w14:paraId="1AB4A0F6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9" w:type="dxa"/>
            <w:shd w:val="clear" w:color="auto" w:fill="FFFFFF"/>
          </w:tcPr>
          <w:p w14:paraId="1E8FCA8C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0D5A13C9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53B5BEF7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7E6BE55D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66508" w:rsidRPr="00991A19" w14:paraId="625F0C70" w14:textId="77777777">
        <w:trPr>
          <w:cantSplit/>
          <w:trHeight w:val="259"/>
        </w:trPr>
        <w:tc>
          <w:tcPr>
            <w:tcW w:w="962" w:type="dxa"/>
            <w:shd w:val="clear" w:color="auto" w:fill="DBE5F1"/>
            <w:vAlign w:val="center"/>
          </w:tcPr>
          <w:p w14:paraId="3A14F208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U02</w:t>
            </w:r>
          </w:p>
        </w:tc>
        <w:tc>
          <w:tcPr>
            <w:tcW w:w="666" w:type="dxa"/>
            <w:shd w:val="clear" w:color="auto" w:fill="FFFFFF"/>
          </w:tcPr>
          <w:p w14:paraId="5096020F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25D9DB88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31C7C154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575093F2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4948A259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02891EB5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616BA838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7A215B76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564" w:type="dxa"/>
            <w:shd w:val="clear" w:color="auto" w:fill="FFFFFF"/>
          </w:tcPr>
          <w:p w14:paraId="6CBEBD05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9" w:type="dxa"/>
            <w:shd w:val="clear" w:color="auto" w:fill="FFFFFF"/>
          </w:tcPr>
          <w:p w14:paraId="6C664C18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2B82287C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3B57E8F3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36908C31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66508" w:rsidRPr="00991A19" w14:paraId="46F2AACF" w14:textId="77777777">
        <w:trPr>
          <w:cantSplit/>
          <w:trHeight w:val="259"/>
        </w:trPr>
        <w:tc>
          <w:tcPr>
            <w:tcW w:w="962" w:type="dxa"/>
            <w:shd w:val="clear" w:color="auto" w:fill="DBE5F1"/>
            <w:vAlign w:val="center"/>
          </w:tcPr>
          <w:p w14:paraId="736D2051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U03</w:t>
            </w:r>
          </w:p>
        </w:tc>
        <w:tc>
          <w:tcPr>
            <w:tcW w:w="666" w:type="dxa"/>
            <w:shd w:val="clear" w:color="auto" w:fill="FFFFFF"/>
          </w:tcPr>
          <w:p w14:paraId="3C7DB864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3E179CA2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2AE0D78F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0EBA4139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1A64EAFF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2C97F076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5BF09EB4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3905564D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564" w:type="dxa"/>
            <w:shd w:val="clear" w:color="auto" w:fill="FFFFFF"/>
          </w:tcPr>
          <w:p w14:paraId="1CCCABEE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9" w:type="dxa"/>
            <w:shd w:val="clear" w:color="auto" w:fill="FFFFFF"/>
          </w:tcPr>
          <w:p w14:paraId="72EC88C6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7748006C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2045300A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1950AC67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66508" w:rsidRPr="00991A19" w14:paraId="4F27628C" w14:textId="77777777">
        <w:trPr>
          <w:cantSplit/>
          <w:trHeight w:val="244"/>
        </w:trPr>
        <w:tc>
          <w:tcPr>
            <w:tcW w:w="962" w:type="dxa"/>
            <w:shd w:val="clear" w:color="auto" w:fill="DBE5F1"/>
            <w:vAlign w:val="center"/>
          </w:tcPr>
          <w:p w14:paraId="668F944C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K01</w:t>
            </w:r>
          </w:p>
        </w:tc>
        <w:tc>
          <w:tcPr>
            <w:tcW w:w="666" w:type="dxa"/>
            <w:shd w:val="clear" w:color="auto" w:fill="FFFFFF"/>
          </w:tcPr>
          <w:p w14:paraId="2D39244B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04320E51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0F5BEE54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54D2C922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357AF52B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491C47F7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5D01A44C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2308E216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564" w:type="dxa"/>
            <w:shd w:val="clear" w:color="auto" w:fill="FFFFFF"/>
          </w:tcPr>
          <w:p w14:paraId="26D61DBE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9" w:type="dxa"/>
            <w:shd w:val="clear" w:color="auto" w:fill="FFFFFF"/>
          </w:tcPr>
          <w:p w14:paraId="7F3FBAE4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4AF1B7DC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362756A7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1E341571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66508" w:rsidRPr="00991A19" w14:paraId="2D62E54F" w14:textId="77777777">
        <w:trPr>
          <w:cantSplit/>
          <w:trHeight w:val="259"/>
        </w:trPr>
        <w:tc>
          <w:tcPr>
            <w:tcW w:w="962" w:type="dxa"/>
            <w:shd w:val="clear" w:color="auto" w:fill="DBE5F1"/>
            <w:vAlign w:val="center"/>
          </w:tcPr>
          <w:p w14:paraId="34FC6E2D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K02</w:t>
            </w:r>
          </w:p>
        </w:tc>
        <w:tc>
          <w:tcPr>
            <w:tcW w:w="666" w:type="dxa"/>
            <w:shd w:val="clear" w:color="auto" w:fill="FFFFFF"/>
          </w:tcPr>
          <w:p w14:paraId="531B7B9B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6061B92E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200A0BAE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3C6ED041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02381061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3BD906A5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0FE0C4A2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3CE4396B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564" w:type="dxa"/>
            <w:shd w:val="clear" w:color="auto" w:fill="FFFFFF"/>
          </w:tcPr>
          <w:p w14:paraId="1A7B8B0D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9" w:type="dxa"/>
            <w:shd w:val="clear" w:color="auto" w:fill="FFFFFF"/>
          </w:tcPr>
          <w:p w14:paraId="109228A6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522E2140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4EBE6FE3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7AD736EC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66508" w:rsidRPr="00991A19" w14:paraId="7BC45C24" w14:textId="77777777">
        <w:trPr>
          <w:cantSplit/>
          <w:trHeight w:val="259"/>
        </w:trPr>
        <w:tc>
          <w:tcPr>
            <w:tcW w:w="962" w:type="dxa"/>
            <w:shd w:val="clear" w:color="auto" w:fill="DBE5F1"/>
            <w:vAlign w:val="center"/>
          </w:tcPr>
          <w:p w14:paraId="4603DEFE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K03</w:t>
            </w:r>
          </w:p>
        </w:tc>
        <w:tc>
          <w:tcPr>
            <w:tcW w:w="666" w:type="dxa"/>
            <w:shd w:val="clear" w:color="auto" w:fill="FFFFFF"/>
          </w:tcPr>
          <w:p w14:paraId="1D8E8134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7EFF73F0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290FCC67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5E215BF7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40D1F6AF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51F17D40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385EECBF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2CAD35D4" w14:textId="77777777" w:rsidR="00266508" w:rsidRPr="00991A19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564" w:type="dxa"/>
            <w:shd w:val="clear" w:color="auto" w:fill="FFFFFF"/>
          </w:tcPr>
          <w:p w14:paraId="0BF6C2B6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9" w:type="dxa"/>
            <w:shd w:val="clear" w:color="auto" w:fill="FFFFFF"/>
          </w:tcPr>
          <w:p w14:paraId="1498788B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3855175B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336DD401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FFFFFF"/>
          </w:tcPr>
          <w:p w14:paraId="176AEAF4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42825CD" w14:textId="77777777" w:rsidR="00266508" w:rsidRPr="00991A19" w:rsidRDefault="0026650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a"/>
        <w:tblW w:w="9640" w:type="dxa"/>
        <w:tblInd w:w="-142" w:type="dxa"/>
        <w:tblBorders>
          <w:top w:val="single" w:sz="2" w:space="0" w:color="95B3D7"/>
          <w:left w:val="single" w:sz="2" w:space="0" w:color="95B3D7"/>
          <w:bottom w:val="single" w:sz="2" w:space="0" w:color="95B3D7"/>
          <w:right w:val="single" w:sz="2" w:space="0" w:color="95B3D7"/>
          <w:insideH w:val="single" w:sz="2" w:space="0" w:color="95B3D7"/>
          <w:insideV w:val="single" w:sz="2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1941"/>
        <w:gridCol w:w="7699"/>
      </w:tblGrid>
      <w:tr w:rsidR="00266508" w:rsidRPr="00991A19" w14:paraId="6A03D00E" w14:textId="77777777">
        <w:tc>
          <w:tcPr>
            <w:tcW w:w="1941" w:type="dxa"/>
            <w:shd w:val="clear" w:color="auto" w:fill="DBE5F1"/>
            <w:vAlign w:val="center"/>
          </w:tcPr>
          <w:p w14:paraId="633EF5D3" w14:textId="77777777" w:rsidR="00266508" w:rsidRPr="00991A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Kryteria oceny</w:t>
            </w:r>
          </w:p>
        </w:tc>
        <w:tc>
          <w:tcPr>
            <w:tcW w:w="7699" w:type="dxa"/>
          </w:tcPr>
          <w:p w14:paraId="2A4667AB" w14:textId="2DD2375E" w:rsidR="00266508" w:rsidRPr="00991A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Zaliczenie kursu przedmiotu na podstawie obecności (20%), aktywnego udziału w zajęciach (20%) i p</w:t>
            </w:r>
            <w:r w:rsidRPr="00991A19">
              <w:rPr>
                <w:rFonts w:ascii="Arial" w:eastAsia="Arial" w:hAnsi="Arial" w:cs="Arial"/>
                <w:sz w:val="20"/>
                <w:szCs w:val="20"/>
              </w:rPr>
              <w:t>racy pisemnej na jeden z wybranych tematów</w:t>
            </w: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(60%).</w:t>
            </w:r>
          </w:p>
        </w:tc>
      </w:tr>
    </w:tbl>
    <w:p w14:paraId="65B98886" w14:textId="77777777" w:rsidR="00266508" w:rsidRPr="00991A19" w:rsidRDefault="00266508">
      <w:pPr>
        <w:rPr>
          <w:rFonts w:ascii="Arial" w:eastAsia="Arial" w:hAnsi="Arial" w:cs="Arial"/>
          <w:sz w:val="20"/>
          <w:szCs w:val="20"/>
        </w:rPr>
      </w:pPr>
    </w:p>
    <w:tbl>
      <w:tblPr>
        <w:tblStyle w:val="ab"/>
        <w:tblW w:w="9640" w:type="dxa"/>
        <w:tblInd w:w="-142" w:type="dxa"/>
        <w:tblBorders>
          <w:top w:val="single" w:sz="2" w:space="0" w:color="95B3D7"/>
          <w:left w:val="single" w:sz="2" w:space="0" w:color="95B3D7"/>
          <w:bottom w:val="single" w:sz="2" w:space="0" w:color="95B3D7"/>
          <w:right w:val="single" w:sz="2" w:space="0" w:color="95B3D7"/>
          <w:insideH w:val="single" w:sz="2" w:space="0" w:color="95B3D7"/>
          <w:insideV w:val="single" w:sz="2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1941"/>
        <w:gridCol w:w="7699"/>
      </w:tblGrid>
      <w:tr w:rsidR="00266508" w:rsidRPr="00991A19" w14:paraId="086CD92E" w14:textId="77777777" w:rsidTr="00DB7A0D">
        <w:trPr>
          <w:trHeight w:val="444"/>
        </w:trPr>
        <w:tc>
          <w:tcPr>
            <w:tcW w:w="1941" w:type="dxa"/>
            <w:shd w:val="clear" w:color="auto" w:fill="DBE5F1"/>
            <w:vAlign w:val="center"/>
          </w:tcPr>
          <w:p w14:paraId="19B77BD6" w14:textId="77777777" w:rsidR="00266508" w:rsidRPr="00991A19" w:rsidRDefault="00000000">
            <w:pPr>
              <w:spacing w:after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Uwagi</w:t>
            </w:r>
          </w:p>
        </w:tc>
        <w:tc>
          <w:tcPr>
            <w:tcW w:w="7699" w:type="dxa"/>
          </w:tcPr>
          <w:p w14:paraId="2F167D96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CDCA9DA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5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2D46A0A" w14:textId="77777777" w:rsidR="00266508" w:rsidRPr="00991A19" w:rsidRDefault="00266508">
      <w:pPr>
        <w:rPr>
          <w:rFonts w:ascii="Arial" w:eastAsia="Arial" w:hAnsi="Arial" w:cs="Arial"/>
          <w:sz w:val="20"/>
          <w:szCs w:val="20"/>
        </w:rPr>
      </w:pPr>
    </w:p>
    <w:p w14:paraId="027D5828" w14:textId="77777777" w:rsidR="00266508" w:rsidRPr="00991A19" w:rsidRDefault="00000000">
      <w:pPr>
        <w:rPr>
          <w:rFonts w:ascii="Arial" w:eastAsia="Arial" w:hAnsi="Arial" w:cs="Arial"/>
          <w:sz w:val="20"/>
          <w:szCs w:val="20"/>
        </w:rPr>
      </w:pPr>
      <w:r w:rsidRPr="00991A19">
        <w:rPr>
          <w:rFonts w:ascii="Arial" w:eastAsia="Arial" w:hAnsi="Arial" w:cs="Arial"/>
          <w:sz w:val="20"/>
          <w:szCs w:val="20"/>
        </w:rPr>
        <w:t xml:space="preserve">Treści merytoryczne </w:t>
      </w:r>
    </w:p>
    <w:p w14:paraId="1DABB506" w14:textId="77777777" w:rsidR="00266508" w:rsidRPr="00991A19" w:rsidRDefault="00266508">
      <w:pPr>
        <w:rPr>
          <w:rFonts w:ascii="Arial" w:eastAsia="Arial" w:hAnsi="Arial" w:cs="Arial"/>
          <w:sz w:val="20"/>
          <w:szCs w:val="20"/>
        </w:rPr>
      </w:pPr>
    </w:p>
    <w:tbl>
      <w:tblPr>
        <w:tblStyle w:val="ac"/>
        <w:tblW w:w="9622" w:type="dxa"/>
        <w:tblInd w:w="-14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9622"/>
      </w:tblGrid>
      <w:tr w:rsidR="00266508" w:rsidRPr="00991A19" w14:paraId="1A6B1E20" w14:textId="77777777">
        <w:trPr>
          <w:trHeight w:val="1136"/>
        </w:trPr>
        <w:tc>
          <w:tcPr>
            <w:tcW w:w="9622" w:type="dxa"/>
          </w:tcPr>
          <w:p w14:paraId="5F4C6D63" w14:textId="77777777" w:rsidR="00266508" w:rsidRPr="00991A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Wykład:</w:t>
            </w:r>
          </w:p>
          <w:p w14:paraId="120D6761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43A3BF" w14:textId="77777777" w:rsidR="00266508" w:rsidRPr="00991A1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Zagadnienia wprowadzające (pojęcie prawa, system prawa, źródła prawa powszechnie obowiązującego) - 2h;</w:t>
            </w:r>
          </w:p>
          <w:p w14:paraId="68ED9001" w14:textId="77777777" w:rsidR="00266508" w:rsidRPr="00991A1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Prawo rodzinne i opiekuńcze – rozwój historyczny </w:t>
            </w:r>
            <w:r w:rsidRPr="00991A19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podstawowe pojęcia </w:t>
            </w:r>
            <w:r w:rsidRPr="00991A19">
              <w:rPr>
                <w:rFonts w:ascii="Arial" w:eastAsia="Arial" w:hAnsi="Arial" w:cs="Arial"/>
                <w:sz w:val="20"/>
                <w:szCs w:val="20"/>
              </w:rPr>
              <w:t>- 2h</w:t>
            </w: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;</w:t>
            </w:r>
          </w:p>
          <w:p w14:paraId="7CBA6A59" w14:textId="77777777" w:rsidR="00266508" w:rsidRPr="00991A1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Rodzina i małżeństwo - 2h;</w:t>
            </w:r>
          </w:p>
          <w:p w14:paraId="168EDF6E" w14:textId="77777777" w:rsidR="00266508" w:rsidRPr="00991A1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Ustroje majątkowe małżeńskie 2</w:t>
            </w:r>
            <w:r w:rsidRPr="00991A19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;</w:t>
            </w:r>
          </w:p>
          <w:p w14:paraId="021E459F" w14:textId="77777777" w:rsidR="00266508" w:rsidRPr="00991A1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Ustanie małżeństwa - 2h;</w:t>
            </w:r>
          </w:p>
          <w:p w14:paraId="5E61A340" w14:textId="77777777" w:rsidR="00266508" w:rsidRPr="00991A1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Relacje rodzice – dzieci - 2h; </w:t>
            </w:r>
          </w:p>
          <w:p w14:paraId="62C0BAD2" w14:textId="77777777" w:rsidR="00266508" w:rsidRPr="00991A1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Władza rodzicielska -</w:t>
            </w:r>
            <w:r w:rsidRPr="00991A19">
              <w:rPr>
                <w:rFonts w:ascii="Arial" w:eastAsia="Arial" w:hAnsi="Arial" w:cs="Arial"/>
                <w:sz w:val="20"/>
                <w:szCs w:val="20"/>
              </w:rPr>
              <w:t xml:space="preserve"> 2h</w:t>
            </w: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;</w:t>
            </w:r>
          </w:p>
          <w:p w14:paraId="16CC02B4" w14:textId="77777777" w:rsidR="00266508" w:rsidRPr="00991A1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Przysposobienie - 2h;</w:t>
            </w:r>
          </w:p>
          <w:p w14:paraId="2B9062E6" w14:textId="77777777" w:rsidR="00266508" w:rsidRPr="00991A1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Obowiązek alimentacyjny -2h;</w:t>
            </w:r>
          </w:p>
          <w:p w14:paraId="5D2ECB2C" w14:textId="77777777" w:rsidR="00266508" w:rsidRPr="00991A1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Opieka i kuratela - 2h.</w:t>
            </w:r>
          </w:p>
          <w:p w14:paraId="67354AF9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14:paraId="028A1332" w14:textId="77777777" w:rsidR="00266508" w:rsidRPr="00991A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 xml:space="preserve">             Tematy prac do wyboru:</w:t>
            </w:r>
          </w:p>
          <w:p w14:paraId="060F0563" w14:textId="77777777" w:rsidR="00266508" w:rsidRPr="00991A19" w:rsidRDefault="00000000">
            <w:pPr>
              <w:widowControl/>
              <w:numPr>
                <w:ilvl w:val="0"/>
                <w:numId w:val="1"/>
              </w:numPr>
              <w:spacing w:before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Intercyza a ochrona interesów majątkowych małżonków;</w:t>
            </w:r>
          </w:p>
          <w:p w14:paraId="094E5E7E" w14:textId="77777777" w:rsidR="00266508" w:rsidRPr="00991A19" w:rsidRDefault="00000000">
            <w:pPr>
              <w:widowControl/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Wina w procesie rozwodowym i jej wpływ na sytuację ekonomiczną stron;</w:t>
            </w:r>
          </w:p>
          <w:p w14:paraId="1E8BC2BC" w14:textId="77777777" w:rsidR="00266508" w:rsidRPr="00991A19" w:rsidRDefault="00000000">
            <w:pPr>
              <w:widowControl/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 xml:space="preserve">Instytucja separacji jako alternatywa dla rozwodu – analiza porównawcza; </w:t>
            </w:r>
          </w:p>
          <w:p w14:paraId="72BA6F01" w14:textId="77777777" w:rsidR="00266508" w:rsidRPr="00991A19" w:rsidRDefault="00000000">
            <w:pPr>
              <w:widowControl/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Piecza naprzemienna jako model sprawowania władzy rodzicielskiej po rozwodzie; </w:t>
            </w:r>
          </w:p>
          <w:p w14:paraId="754161F6" w14:textId="77777777" w:rsidR="00266508" w:rsidRPr="00991A19" w:rsidRDefault="00000000">
            <w:pPr>
              <w:widowControl/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Sądowe ustalenie ojcostwa w świetle współczesnych badań genetycznych;</w:t>
            </w:r>
          </w:p>
          <w:p w14:paraId="68580A15" w14:textId="77777777" w:rsidR="00266508" w:rsidRPr="00991A19" w:rsidRDefault="00000000">
            <w:pPr>
              <w:widowControl/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Ograniczenie i pozbawienie władzy rodzicielskiej – przesłanki i skutki;</w:t>
            </w:r>
          </w:p>
          <w:p w14:paraId="1487C13E" w14:textId="77777777" w:rsidR="00266508" w:rsidRPr="00991A19" w:rsidRDefault="00000000">
            <w:pPr>
              <w:widowControl/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 xml:space="preserve">Obowiązek alimentacyjny między byłymi małżonkami – sprawiedliwość czy archaizm? </w:t>
            </w:r>
          </w:p>
          <w:p w14:paraId="370D136F" w14:textId="77777777" w:rsidR="00266508" w:rsidRPr="00991A19" w:rsidRDefault="00000000">
            <w:pPr>
              <w:widowControl/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Uchylanie się od obowiązku alimentacyjnego i skuteczne metody egzekucji;</w:t>
            </w:r>
          </w:p>
          <w:p w14:paraId="0BAF4DBD" w14:textId="77777777" w:rsidR="00266508" w:rsidRPr="00991A19" w:rsidRDefault="00000000">
            <w:pPr>
              <w:widowControl/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Instytucja rodziny zastępczej jako forma pieczy nad małoletnim.</w:t>
            </w:r>
          </w:p>
          <w:p w14:paraId="5F45F8EA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A6F616F" w14:textId="77777777" w:rsidR="00266508" w:rsidRPr="00991A19" w:rsidRDefault="00266508">
      <w:pPr>
        <w:rPr>
          <w:rFonts w:ascii="Arial" w:eastAsia="Arial" w:hAnsi="Arial" w:cs="Arial"/>
          <w:sz w:val="20"/>
          <w:szCs w:val="20"/>
        </w:rPr>
      </w:pPr>
    </w:p>
    <w:p w14:paraId="29DADBA6" w14:textId="77777777" w:rsidR="00266508" w:rsidRPr="00991A19" w:rsidRDefault="00000000">
      <w:pPr>
        <w:rPr>
          <w:rFonts w:ascii="Arial" w:eastAsia="Arial" w:hAnsi="Arial" w:cs="Arial"/>
          <w:sz w:val="20"/>
          <w:szCs w:val="20"/>
        </w:rPr>
      </w:pPr>
      <w:r w:rsidRPr="00991A19">
        <w:rPr>
          <w:rFonts w:ascii="Arial" w:eastAsia="Arial" w:hAnsi="Arial" w:cs="Arial"/>
          <w:sz w:val="20"/>
          <w:szCs w:val="20"/>
        </w:rPr>
        <w:t>Wykaz literatury podstawowej</w:t>
      </w:r>
    </w:p>
    <w:p w14:paraId="4C292B2C" w14:textId="77777777" w:rsidR="00266508" w:rsidRPr="00991A19" w:rsidRDefault="00266508">
      <w:pPr>
        <w:rPr>
          <w:rFonts w:ascii="Arial" w:eastAsia="Arial" w:hAnsi="Arial" w:cs="Arial"/>
          <w:sz w:val="20"/>
          <w:szCs w:val="20"/>
        </w:rPr>
      </w:pPr>
    </w:p>
    <w:tbl>
      <w:tblPr>
        <w:tblStyle w:val="ad"/>
        <w:tblW w:w="9622" w:type="dxa"/>
        <w:tblInd w:w="-14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9622"/>
      </w:tblGrid>
      <w:tr w:rsidR="00266508" w:rsidRPr="00991A19" w14:paraId="1E3D5CF3" w14:textId="77777777">
        <w:trPr>
          <w:trHeight w:val="1098"/>
        </w:trPr>
        <w:tc>
          <w:tcPr>
            <w:tcW w:w="9622" w:type="dxa"/>
          </w:tcPr>
          <w:p w14:paraId="626A15D8" w14:textId="77777777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 xml:space="preserve">Opracowania: </w:t>
            </w:r>
          </w:p>
          <w:p w14:paraId="1AD4D7A9" w14:textId="77777777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 xml:space="preserve">Smyczyński T., </w:t>
            </w:r>
            <w:r w:rsidRPr="00991A1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Prawo rodzinne i opiekuńcze</w:t>
            </w:r>
            <w:r w:rsidRPr="00991A19">
              <w:rPr>
                <w:rFonts w:ascii="Arial" w:eastAsia="Arial" w:hAnsi="Arial" w:cs="Arial"/>
                <w:sz w:val="20"/>
                <w:szCs w:val="20"/>
              </w:rPr>
              <w:t>, Warszawa 2022.</w:t>
            </w:r>
          </w:p>
          <w:p w14:paraId="72624037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E46654F" w14:textId="77777777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Akty prawne:</w:t>
            </w:r>
          </w:p>
          <w:p w14:paraId="2DA94DC2" w14:textId="77777777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 xml:space="preserve">Konstytucja RP z dn. 2 kwietnia 1997 r., </w:t>
            </w: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Dz.U. 1997, N</w:t>
            </w:r>
            <w:r w:rsidRPr="00991A19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78 poz. 483 (</w:t>
            </w:r>
            <w:r w:rsidRPr="00991A19">
              <w:rPr>
                <w:rFonts w:ascii="Arial" w:eastAsia="Arial" w:hAnsi="Arial" w:cs="Arial"/>
                <w:sz w:val="20"/>
                <w:szCs w:val="20"/>
              </w:rPr>
              <w:t>z późn. zm.)</w:t>
            </w:r>
            <w:r w:rsidRPr="00991A19">
              <w:rPr>
                <w:rFonts w:ascii="Arial" w:eastAsia="Arial" w:hAnsi="Arial" w:cs="Arial"/>
                <w:color w:val="000000"/>
                <w:sz w:val="20"/>
                <w:szCs w:val="20"/>
              </w:rPr>
              <w:t>);</w:t>
            </w:r>
          </w:p>
          <w:p w14:paraId="5318DEF2" w14:textId="77777777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Kodeks rodzinny i opiekuńczy z dn. 25 lutego 1964 r., Dz.U. 1964, Nr 9 poz. 59 (z późn. zm.);</w:t>
            </w:r>
          </w:p>
          <w:p w14:paraId="7C2DD116" w14:textId="77777777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Karta Praw Podstawowych Unii Europejskiej (2000).</w:t>
            </w:r>
          </w:p>
          <w:p w14:paraId="04BB3DC5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3239A77" w14:textId="77777777" w:rsidR="00266508" w:rsidRPr="00991A19" w:rsidRDefault="00266508">
      <w:pPr>
        <w:rPr>
          <w:rFonts w:ascii="Arial" w:eastAsia="Arial" w:hAnsi="Arial" w:cs="Arial"/>
          <w:sz w:val="20"/>
          <w:szCs w:val="20"/>
        </w:rPr>
      </w:pPr>
    </w:p>
    <w:p w14:paraId="77E985F1" w14:textId="77777777" w:rsidR="00266508" w:rsidRPr="00991A19" w:rsidRDefault="00000000">
      <w:pPr>
        <w:rPr>
          <w:rFonts w:ascii="Arial" w:eastAsia="Arial" w:hAnsi="Arial" w:cs="Arial"/>
          <w:sz w:val="20"/>
          <w:szCs w:val="20"/>
        </w:rPr>
      </w:pPr>
      <w:r w:rsidRPr="00991A19">
        <w:rPr>
          <w:rFonts w:ascii="Arial" w:eastAsia="Arial" w:hAnsi="Arial" w:cs="Arial"/>
          <w:sz w:val="20"/>
          <w:szCs w:val="20"/>
        </w:rPr>
        <w:t>Wykaz literatury uzupełniającej</w:t>
      </w:r>
    </w:p>
    <w:p w14:paraId="54C47007" w14:textId="77777777" w:rsidR="00266508" w:rsidRPr="00991A19" w:rsidRDefault="00266508">
      <w:pPr>
        <w:rPr>
          <w:rFonts w:ascii="Arial" w:eastAsia="Arial" w:hAnsi="Arial" w:cs="Arial"/>
          <w:sz w:val="20"/>
          <w:szCs w:val="20"/>
        </w:rPr>
      </w:pPr>
    </w:p>
    <w:tbl>
      <w:tblPr>
        <w:tblStyle w:val="ae"/>
        <w:tblW w:w="9622" w:type="dxa"/>
        <w:tblInd w:w="-14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9622"/>
      </w:tblGrid>
      <w:tr w:rsidR="00266508" w:rsidRPr="00991A19" w14:paraId="5D391A62" w14:textId="77777777">
        <w:trPr>
          <w:trHeight w:val="1112"/>
        </w:trPr>
        <w:tc>
          <w:tcPr>
            <w:tcW w:w="9622" w:type="dxa"/>
          </w:tcPr>
          <w:p w14:paraId="0F0A9197" w14:textId="77777777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Opracowania:</w:t>
            </w:r>
          </w:p>
          <w:p w14:paraId="2380078D" w14:textId="77777777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 xml:space="preserve">Bardach J., Z. Leśnodorski, M. Pietrzak, </w:t>
            </w:r>
            <w:r w:rsidRPr="00991A1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Historia ustroju i prawa polskiego</w:t>
            </w:r>
            <w:r w:rsidRPr="00991A19">
              <w:rPr>
                <w:rFonts w:ascii="Arial" w:eastAsia="Arial" w:hAnsi="Arial" w:cs="Arial"/>
                <w:sz w:val="20"/>
                <w:szCs w:val="20"/>
              </w:rPr>
              <w:t>, Kraków 2010;</w:t>
            </w:r>
          </w:p>
          <w:p w14:paraId="01AE80D2" w14:textId="77777777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 xml:space="preserve">Wojniak J., </w:t>
            </w:r>
            <w:r w:rsidRPr="00991A19">
              <w:rPr>
                <w:rFonts w:ascii="Arial" w:eastAsia="Arial" w:hAnsi="Arial" w:cs="Arial"/>
                <w:i/>
                <w:iCs/>
                <w:sz w:val="20"/>
                <w:szCs w:val="20"/>
                <w:highlight w:val="white"/>
              </w:rPr>
              <w:t>Prawne uwarunkowania opieki i wychowania w ujęciu George’a Z. F. Beredaya</w:t>
            </w:r>
            <w:r w:rsidRPr="00991A19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[w:] Szulakiewicz W. (red.), </w:t>
            </w:r>
            <w:r w:rsidRPr="00991A19">
              <w:rPr>
                <w:rFonts w:ascii="Arial" w:eastAsia="Arial" w:hAnsi="Arial" w:cs="Arial"/>
                <w:i/>
                <w:iCs/>
                <w:sz w:val="20"/>
                <w:szCs w:val="20"/>
                <w:highlight w:val="white"/>
              </w:rPr>
              <w:t>Opieka i wychowanie. Dziedzictwo idei teoretycznych i ich praktyczne implikacje</w:t>
            </w:r>
            <w:r w:rsidRPr="00991A19">
              <w:rPr>
                <w:rFonts w:ascii="Arial" w:eastAsia="Arial" w:hAnsi="Arial" w:cs="Arial"/>
                <w:sz w:val="20"/>
                <w:szCs w:val="20"/>
                <w:highlight w:val="white"/>
              </w:rPr>
              <w:t>, Toruń 2021, s. 55-77;</w:t>
            </w:r>
          </w:p>
          <w:p w14:paraId="1E90AE8A" w14:textId="77777777" w:rsidR="00266508" w:rsidRPr="00991A19" w:rsidRDefault="00266508">
            <w:pP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</w:pPr>
          </w:p>
          <w:p w14:paraId="2F84AB18" w14:textId="77777777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Akty prawne:</w:t>
            </w:r>
          </w:p>
          <w:p w14:paraId="0FA482BA" w14:textId="77777777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Europejska Konwencja Praw Człowieka i Podstawowych Wolności (1950);</w:t>
            </w:r>
          </w:p>
          <w:p w14:paraId="3537C63B" w14:textId="77777777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Konwencja o Prawach Dziecka (1989);</w:t>
            </w:r>
          </w:p>
          <w:p w14:paraId="37BC82CD" w14:textId="77777777" w:rsidR="00266508" w:rsidRPr="00991A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Międzynarodowy Pakt Praw Obywatelskich i Politycznych (1966).</w:t>
            </w:r>
          </w:p>
          <w:p w14:paraId="55F2C33F" w14:textId="77777777" w:rsidR="00266508" w:rsidRPr="00991A19" w:rsidRDefault="0026650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2B5FAEA" w14:textId="77777777" w:rsidR="00266508" w:rsidRPr="00991A19" w:rsidRDefault="00266508">
      <w:pPr>
        <w:rPr>
          <w:rFonts w:ascii="Arial" w:eastAsia="Arial" w:hAnsi="Arial" w:cs="Arial"/>
          <w:sz w:val="20"/>
          <w:szCs w:val="20"/>
        </w:rPr>
      </w:pPr>
    </w:p>
    <w:p w14:paraId="333B1B42" w14:textId="77777777" w:rsidR="00266508" w:rsidRPr="00991A1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91A19">
        <w:rPr>
          <w:rFonts w:ascii="Arial" w:eastAsia="Arial" w:hAnsi="Arial" w:cs="Arial"/>
          <w:color w:val="000000"/>
          <w:sz w:val="20"/>
          <w:szCs w:val="20"/>
        </w:rPr>
        <w:t>Bilans godzinowy zgodny z CNPS (Całkowity Nakład Pracy Studenta)</w:t>
      </w:r>
    </w:p>
    <w:p w14:paraId="7D919342" w14:textId="77777777" w:rsidR="00266508" w:rsidRPr="00991A19" w:rsidRDefault="00266508">
      <w:pPr>
        <w:rPr>
          <w:rFonts w:ascii="Arial" w:eastAsia="Arial" w:hAnsi="Arial" w:cs="Arial"/>
          <w:sz w:val="20"/>
          <w:szCs w:val="20"/>
        </w:rPr>
      </w:pPr>
    </w:p>
    <w:tbl>
      <w:tblPr>
        <w:tblStyle w:val="af"/>
        <w:tblW w:w="9582" w:type="dxa"/>
        <w:tblInd w:w="-1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00" w:firstRow="0" w:lastRow="0" w:firstColumn="0" w:lastColumn="0" w:noHBand="0" w:noVBand="1"/>
      </w:tblPr>
      <w:tblGrid>
        <w:gridCol w:w="2766"/>
        <w:gridCol w:w="5750"/>
        <w:gridCol w:w="1066"/>
      </w:tblGrid>
      <w:tr w:rsidR="00266508" w:rsidRPr="00991A19" w14:paraId="0878B610" w14:textId="77777777">
        <w:trPr>
          <w:cantSplit/>
          <w:trHeight w:val="334"/>
        </w:trPr>
        <w:tc>
          <w:tcPr>
            <w:tcW w:w="2766" w:type="dxa"/>
            <w:vMerge w:val="restart"/>
            <w:shd w:val="clear" w:color="auto" w:fill="DBE5F1"/>
            <w:vAlign w:val="center"/>
          </w:tcPr>
          <w:p w14:paraId="54CB347A" w14:textId="77777777" w:rsidR="00266508" w:rsidRPr="00991A19" w:rsidRDefault="00000000">
            <w:pPr>
              <w:widowControl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Ilość godzin w kontakcie z prowadzącymi</w:t>
            </w:r>
          </w:p>
        </w:tc>
        <w:tc>
          <w:tcPr>
            <w:tcW w:w="5750" w:type="dxa"/>
            <w:vAlign w:val="center"/>
          </w:tcPr>
          <w:p w14:paraId="12A8FC92" w14:textId="77777777" w:rsidR="00266508" w:rsidRPr="00991A19" w:rsidRDefault="00000000">
            <w:pPr>
              <w:widowControl/>
              <w:spacing w:line="276" w:lineRule="auto"/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Wykład</w:t>
            </w:r>
          </w:p>
        </w:tc>
        <w:tc>
          <w:tcPr>
            <w:tcW w:w="1066" w:type="dxa"/>
            <w:vAlign w:val="center"/>
          </w:tcPr>
          <w:p w14:paraId="77EE351E" w14:textId="16DA6B1B" w:rsidR="00266508" w:rsidRPr="00991A19" w:rsidRDefault="00E36DDF">
            <w:pPr>
              <w:widowControl/>
              <w:spacing w:line="276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="00000000" w:rsidRPr="00991A19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266508" w:rsidRPr="00991A19" w14:paraId="2B8F2EAF" w14:textId="77777777">
        <w:trPr>
          <w:cantSplit/>
          <w:trHeight w:val="332"/>
        </w:trPr>
        <w:tc>
          <w:tcPr>
            <w:tcW w:w="2766" w:type="dxa"/>
            <w:vMerge/>
            <w:shd w:val="clear" w:color="auto" w:fill="DBE5F1"/>
            <w:vAlign w:val="center"/>
          </w:tcPr>
          <w:p w14:paraId="19ED4886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50" w:type="dxa"/>
            <w:vAlign w:val="center"/>
          </w:tcPr>
          <w:p w14:paraId="3F0405CF" w14:textId="77777777" w:rsidR="00266508" w:rsidRPr="00991A19" w:rsidRDefault="00000000">
            <w:pPr>
              <w:widowControl/>
              <w:spacing w:line="276" w:lineRule="auto"/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Konwersatorium (ćwiczenia, laboratorium itd.)</w:t>
            </w:r>
          </w:p>
        </w:tc>
        <w:tc>
          <w:tcPr>
            <w:tcW w:w="1066" w:type="dxa"/>
            <w:vAlign w:val="center"/>
          </w:tcPr>
          <w:p w14:paraId="185FBAD5" w14:textId="77777777" w:rsidR="00266508" w:rsidRPr="00991A19" w:rsidRDefault="00266508">
            <w:pPr>
              <w:widowControl/>
              <w:spacing w:line="276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66508" w:rsidRPr="00991A19" w14:paraId="1D8AE8DE" w14:textId="77777777">
        <w:trPr>
          <w:cantSplit/>
          <w:trHeight w:val="670"/>
        </w:trPr>
        <w:tc>
          <w:tcPr>
            <w:tcW w:w="2766" w:type="dxa"/>
            <w:vMerge/>
            <w:shd w:val="clear" w:color="auto" w:fill="DBE5F1"/>
            <w:vAlign w:val="center"/>
          </w:tcPr>
          <w:p w14:paraId="2EFEB6FB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50" w:type="dxa"/>
            <w:tcBorders>
              <w:bottom w:val="single" w:sz="4" w:space="0" w:color="95B3D7"/>
            </w:tcBorders>
            <w:vAlign w:val="center"/>
          </w:tcPr>
          <w:p w14:paraId="7CBE98FE" w14:textId="77777777" w:rsidR="00266508" w:rsidRPr="00991A19" w:rsidRDefault="00000000">
            <w:pPr>
              <w:spacing w:line="276" w:lineRule="auto"/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Pozostałe godziny kontaktu studenta z prowadzącym</w:t>
            </w:r>
          </w:p>
        </w:tc>
        <w:tc>
          <w:tcPr>
            <w:tcW w:w="1066" w:type="dxa"/>
            <w:tcBorders>
              <w:bottom w:val="single" w:sz="4" w:space="0" w:color="95B3D7"/>
            </w:tcBorders>
            <w:vAlign w:val="center"/>
          </w:tcPr>
          <w:p w14:paraId="37003200" w14:textId="77777777" w:rsidR="00266508" w:rsidRPr="00991A19" w:rsidRDefault="00266508">
            <w:pPr>
              <w:widowControl/>
              <w:spacing w:line="276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66508" w:rsidRPr="00991A19" w14:paraId="6991F541" w14:textId="77777777">
        <w:trPr>
          <w:cantSplit/>
          <w:trHeight w:val="348"/>
        </w:trPr>
        <w:tc>
          <w:tcPr>
            <w:tcW w:w="2766" w:type="dxa"/>
            <w:vMerge w:val="restart"/>
            <w:shd w:val="clear" w:color="auto" w:fill="DBE5F1"/>
            <w:vAlign w:val="center"/>
          </w:tcPr>
          <w:p w14:paraId="75144F55" w14:textId="77777777" w:rsidR="00266508" w:rsidRPr="00991A19" w:rsidRDefault="00000000">
            <w:pPr>
              <w:widowControl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Ilość godzin pracy studenta bez kontaktu z prowadzącymi</w:t>
            </w:r>
          </w:p>
        </w:tc>
        <w:tc>
          <w:tcPr>
            <w:tcW w:w="5750" w:type="dxa"/>
            <w:vAlign w:val="center"/>
          </w:tcPr>
          <w:p w14:paraId="2734630C" w14:textId="77777777" w:rsidR="00266508" w:rsidRPr="00991A19" w:rsidRDefault="00000000">
            <w:pPr>
              <w:widowControl/>
              <w:spacing w:line="276" w:lineRule="auto"/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Lektura w ramach przygotowania do zajęć</w:t>
            </w:r>
          </w:p>
        </w:tc>
        <w:tc>
          <w:tcPr>
            <w:tcW w:w="1066" w:type="dxa"/>
            <w:vAlign w:val="center"/>
          </w:tcPr>
          <w:p w14:paraId="1FC87DE1" w14:textId="32AEC34E" w:rsidR="00266508" w:rsidRPr="00991A19" w:rsidRDefault="00E36DDF">
            <w:pPr>
              <w:widowControl/>
              <w:spacing w:line="276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</w:tr>
      <w:tr w:rsidR="00266508" w:rsidRPr="00991A19" w14:paraId="3237B254" w14:textId="77777777">
        <w:trPr>
          <w:cantSplit/>
          <w:trHeight w:val="710"/>
        </w:trPr>
        <w:tc>
          <w:tcPr>
            <w:tcW w:w="2766" w:type="dxa"/>
            <w:vMerge/>
            <w:shd w:val="clear" w:color="auto" w:fill="DBE5F1"/>
            <w:vAlign w:val="center"/>
          </w:tcPr>
          <w:p w14:paraId="1F7ABA9F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50" w:type="dxa"/>
            <w:vAlign w:val="center"/>
          </w:tcPr>
          <w:p w14:paraId="425630D7" w14:textId="77777777" w:rsidR="00266508" w:rsidRPr="00991A19" w:rsidRDefault="00000000">
            <w:pPr>
              <w:widowControl/>
              <w:spacing w:line="276" w:lineRule="auto"/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Przygotowanie krótkiej pracy pisemnej lub referatu po zapoznaniu się z niezbędną literaturą przedmiotu</w:t>
            </w:r>
          </w:p>
        </w:tc>
        <w:tc>
          <w:tcPr>
            <w:tcW w:w="1066" w:type="dxa"/>
            <w:vAlign w:val="center"/>
          </w:tcPr>
          <w:p w14:paraId="7F9C8217" w14:textId="594F6DA5" w:rsidR="00266508" w:rsidRPr="00991A19" w:rsidRDefault="00E36DDF">
            <w:pPr>
              <w:widowControl/>
              <w:spacing w:line="276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</w:tr>
      <w:tr w:rsidR="00266508" w:rsidRPr="00991A19" w14:paraId="45F67FDB" w14:textId="77777777">
        <w:trPr>
          <w:cantSplit/>
          <w:trHeight w:val="731"/>
        </w:trPr>
        <w:tc>
          <w:tcPr>
            <w:tcW w:w="2766" w:type="dxa"/>
            <w:vMerge/>
            <w:shd w:val="clear" w:color="auto" w:fill="DBE5F1"/>
            <w:vAlign w:val="center"/>
          </w:tcPr>
          <w:p w14:paraId="1DC111AA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50" w:type="dxa"/>
            <w:vAlign w:val="center"/>
          </w:tcPr>
          <w:p w14:paraId="12CF75BC" w14:textId="77777777" w:rsidR="00266508" w:rsidRPr="00991A19" w:rsidRDefault="00000000">
            <w:pPr>
              <w:widowControl/>
              <w:spacing w:line="276" w:lineRule="auto"/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Przygotowanie projektu lub prezentacji na podany temat (praca w grupie)</w:t>
            </w:r>
          </w:p>
        </w:tc>
        <w:tc>
          <w:tcPr>
            <w:tcW w:w="1066" w:type="dxa"/>
            <w:vAlign w:val="center"/>
          </w:tcPr>
          <w:p w14:paraId="3BE47202" w14:textId="77777777" w:rsidR="00266508" w:rsidRPr="00991A19" w:rsidRDefault="00266508">
            <w:pPr>
              <w:widowControl/>
              <w:spacing w:line="276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66508" w:rsidRPr="00991A19" w14:paraId="1F4F10DE" w14:textId="77777777">
        <w:trPr>
          <w:cantSplit/>
          <w:trHeight w:val="365"/>
        </w:trPr>
        <w:tc>
          <w:tcPr>
            <w:tcW w:w="2766" w:type="dxa"/>
            <w:vMerge/>
            <w:shd w:val="clear" w:color="auto" w:fill="DBE5F1"/>
            <w:vAlign w:val="center"/>
          </w:tcPr>
          <w:p w14:paraId="1C93D931" w14:textId="77777777" w:rsidR="00266508" w:rsidRPr="00991A19" w:rsidRDefault="00266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50" w:type="dxa"/>
            <w:tcBorders>
              <w:bottom w:val="single" w:sz="4" w:space="0" w:color="95B3D7"/>
            </w:tcBorders>
            <w:vAlign w:val="center"/>
          </w:tcPr>
          <w:p w14:paraId="6EFFDE1A" w14:textId="77777777" w:rsidR="00266508" w:rsidRPr="00991A19" w:rsidRDefault="00000000">
            <w:pPr>
              <w:widowControl/>
              <w:spacing w:line="276" w:lineRule="auto"/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Przygotowanie do egzaminu</w:t>
            </w:r>
          </w:p>
        </w:tc>
        <w:tc>
          <w:tcPr>
            <w:tcW w:w="1066" w:type="dxa"/>
            <w:tcBorders>
              <w:bottom w:val="single" w:sz="4" w:space="0" w:color="95B3D7"/>
            </w:tcBorders>
            <w:vAlign w:val="center"/>
          </w:tcPr>
          <w:p w14:paraId="68F87937" w14:textId="77777777" w:rsidR="00266508" w:rsidRPr="00991A19" w:rsidRDefault="00266508">
            <w:pPr>
              <w:widowControl/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66508" w:rsidRPr="00991A19" w14:paraId="4FEB76A7" w14:textId="77777777">
        <w:trPr>
          <w:trHeight w:val="365"/>
        </w:trPr>
        <w:tc>
          <w:tcPr>
            <w:tcW w:w="8516" w:type="dxa"/>
            <w:gridSpan w:val="2"/>
            <w:shd w:val="clear" w:color="auto" w:fill="DBE5F1"/>
            <w:vAlign w:val="center"/>
          </w:tcPr>
          <w:p w14:paraId="3746DEFA" w14:textId="77777777" w:rsidR="00266508" w:rsidRPr="00991A19" w:rsidRDefault="00000000">
            <w:pPr>
              <w:widowControl/>
              <w:spacing w:line="276" w:lineRule="auto"/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Ogółem bilans czasu pracy</w:t>
            </w:r>
          </w:p>
        </w:tc>
        <w:tc>
          <w:tcPr>
            <w:tcW w:w="1066" w:type="dxa"/>
            <w:vAlign w:val="center"/>
          </w:tcPr>
          <w:p w14:paraId="34E4FDDA" w14:textId="77777777" w:rsidR="00266508" w:rsidRPr="00991A19" w:rsidRDefault="00000000">
            <w:pPr>
              <w:widowControl/>
              <w:spacing w:line="276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</w:tr>
      <w:tr w:rsidR="00266508" w:rsidRPr="00991A19" w14:paraId="6C707117" w14:textId="77777777">
        <w:trPr>
          <w:trHeight w:val="392"/>
        </w:trPr>
        <w:tc>
          <w:tcPr>
            <w:tcW w:w="8516" w:type="dxa"/>
            <w:gridSpan w:val="2"/>
            <w:shd w:val="clear" w:color="auto" w:fill="DBE5F1"/>
            <w:vAlign w:val="center"/>
          </w:tcPr>
          <w:p w14:paraId="1733B212" w14:textId="77777777" w:rsidR="00266508" w:rsidRPr="00991A19" w:rsidRDefault="00000000">
            <w:pPr>
              <w:widowControl/>
              <w:spacing w:line="276" w:lineRule="auto"/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Ilość punktów ECTS w zależności od przyjętego przelicznika</w:t>
            </w:r>
          </w:p>
        </w:tc>
        <w:tc>
          <w:tcPr>
            <w:tcW w:w="1066" w:type="dxa"/>
            <w:vAlign w:val="center"/>
          </w:tcPr>
          <w:p w14:paraId="3543285E" w14:textId="77777777" w:rsidR="00266508" w:rsidRPr="00991A19" w:rsidRDefault="00000000">
            <w:pPr>
              <w:widowControl/>
              <w:spacing w:line="276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91A19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</w:tbl>
    <w:p w14:paraId="30AF827B" w14:textId="77777777" w:rsidR="00266508" w:rsidRPr="00991A19" w:rsidRDefault="0026650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sectPr w:rsidR="00266508" w:rsidRPr="00991A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1276" w:right="1134" w:bottom="1134" w:left="1134" w:header="454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A7027" w14:textId="77777777" w:rsidR="00CD5376" w:rsidRDefault="00CD5376">
      <w:r>
        <w:separator/>
      </w:r>
    </w:p>
  </w:endnote>
  <w:endnote w:type="continuationSeparator" w:id="0">
    <w:p w14:paraId="5DFB5708" w14:textId="77777777" w:rsidR="00CD5376" w:rsidRDefault="00CD5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6B808DDD-ADE2-4CF5-B451-BF89B475913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FC170766-8A01-43C8-B59D-A7E5DB3A6B1F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E6D0830F-419C-4581-A2AC-B586040F909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637ADE4-5DDC-4916-873F-E1D75D5A5F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2E948" w14:textId="77777777" w:rsidR="00266508" w:rsidRDefault="002665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65AD7" w14:textId="77777777" w:rsidR="002665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91A19">
      <w:rPr>
        <w:noProof/>
        <w:color w:val="000000"/>
      </w:rPr>
      <w:t>1</w:t>
    </w:r>
    <w:r>
      <w:rPr>
        <w:color w:val="000000"/>
      </w:rPr>
      <w:fldChar w:fldCharType="end"/>
    </w:r>
  </w:p>
  <w:p w14:paraId="72D7C9F0" w14:textId="77777777" w:rsidR="00266508" w:rsidRDefault="002665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1C692" w14:textId="77777777" w:rsidR="00266508" w:rsidRDefault="002665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AEC7E" w14:textId="77777777" w:rsidR="00CD5376" w:rsidRDefault="00CD5376">
      <w:r>
        <w:separator/>
      </w:r>
    </w:p>
  </w:footnote>
  <w:footnote w:type="continuationSeparator" w:id="0">
    <w:p w14:paraId="53BF184E" w14:textId="77777777" w:rsidR="00CD5376" w:rsidRDefault="00CD53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581AE" w14:textId="77777777" w:rsidR="00266508" w:rsidRDefault="00266508">
    <w:pPr>
      <w:keepNext/>
      <w:pBdr>
        <w:top w:val="nil"/>
        <w:left w:val="nil"/>
        <w:bottom w:val="nil"/>
        <w:right w:val="nil"/>
        <w:between w:val="nil"/>
      </w:pBdr>
      <w:spacing w:before="240" w:after="120"/>
      <w:rPr>
        <w:rFonts w:ascii="Arial" w:eastAsia="Arial" w:hAnsi="Arial" w:cs="Arial"/>
        <w:color w:val="000000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DEE6A" w14:textId="77777777" w:rsidR="00266508" w:rsidRDefault="00266508">
    <w:pPr>
      <w:keepNext/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b/>
        <w:bCs/>
        <w:i/>
        <w:iCs/>
        <w:color w:val="8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62749" w14:textId="77777777" w:rsidR="00266508" w:rsidRDefault="00266508">
    <w:pPr>
      <w:keepNext/>
      <w:pBdr>
        <w:top w:val="nil"/>
        <w:left w:val="nil"/>
        <w:bottom w:val="nil"/>
        <w:right w:val="nil"/>
        <w:between w:val="nil"/>
      </w:pBdr>
      <w:spacing w:before="240" w:after="120"/>
      <w:rPr>
        <w:rFonts w:ascii="Arial" w:eastAsia="Arial" w:hAnsi="Arial" w:cs="Arial"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E85AF9"/>
    <w:multiLevelType w:val="multilevel"/>
    <w:tmpl w:val="736A1A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9812B34"/>
    <w:multiLevelType w:val="multilevel"/>
    <w:tmpl w:val="5FE200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40723320">
    <w:abstractNumId w:val="0"/>
  </w:num>
  <w:num w:numId="2" w16cid:durableId="14126557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508"/>
    <w:rsid w:val="001F1C4A"/>
    <w:rsid w:val="00266508"/>
    <w:rsid w:val="0053289F"/>
    <w:rsid w:val="00991A19"/>
    <w:rsid w:val="00CD5376"/>
    <w:rsid w:val="00DB7A0D"/>
    <w:rsid w:val="00E36DDF"/>
    <w:rsid w:val="00FE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47FC1"/>
  <w15:docId w15:val="{0F7B2C39-E1C1-4193-8740-4F590FBE2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jc w:val="center"/>
      <w:outlineLvl w:val="0"/>
    </w:pPr>
    <w:rPr>
      <w:rFonts w:ascii="Verdana" w:eastAsia="Verdana" w:hAnsi="Verdana" w:cs="Verdana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866</Words>
  <Characters>5408</Characters>
  <Application>Microsoft Office Word</Application>
  <DocSecurity>0</DocSecurity>
  <Lines>600</Lines>
  <Paragraphs>190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Gozdek</dc:creator>
  <cp:lastModifiedBy>Joanna Wnęk-Gozdek</cp:lastModifiedBy>
  <cp:revision>3</cp:revision>
  <dcterms:created xsi:type="dcterms:W3CDTF">2026-02-21T18:55:00Z</dcterms:created>
  <dcterms:modified xsi:type="dcterms:W3CDTF">2026-02-21T18:56:00Z</dcterms:modified>
</cp:coreProperties>
</file>